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ADE89" w14:textId="77777777" w:rsidR="0083690E" w:rsidRPr="00D05A68" w:rsidRDefault="0083690E" w:rsidP="0083690E">
      <w:pPr>
        <w:pStyle w:val="Heading4"/>
        <w:spacing w:before="0" w:after="0"/>
        <w:ind w:left="-851"/>
        <w:rPr>
          <w:rFonts w:ascii="Lucida Sans" w:hAnsi="Lucida Sans"/>
        </w:rPr>
      </w:pPr>
      <w:r w:rsidRPr="00D05A68">
        <w:rPr>
          <w:rFonts w:ascii="Lucida Sans" w:hAnsi="Lucida Sans"/>
        </w:rPr>
        <w:tab/>
      </w:r>
      <w:r w:rsidRPr="00D05A68">
        <w:rPr>
          <w:rFonts w:ascii="Lucida Sans" w:hAnsi="Lucida Sans"/>
        </w:rPr>
        <w:tab/>
      </w:r>
    </w:p>
    <w:p w14:paraId="7187FA0B" w14:textId="77777777" w:rsidR="0083690E" w:rsidRPr="00D05A68" w:rsidRDefault="0083690E" w:rsidP="0083690E">
      <w:pPr>
        <w:pStyle w:val="Heading4"/>
        <w:spacing w:before="0" w:after="0"/>
        <w:ind w:left="-851" w:firstLine="851"/>
        <w:rPr>
          <w:rFonts w:ascii="Lucida Sans" w:hAnsi="Lucida Sans" w:cs="Arial"/>
          <w:sz w:val="44"/>
        </w:rPr>
      </w:pPr>
      <w:r w:rsidRPr="00D30F77">
        <w:rPr>
          <w:noProof/>
          <w:lang w:eastAsia="en-GB"/>
        </w:rPr>
        <w:drawing>
          <wp:inline distT="0" distB="0" distL="0" distR="0" wp14:anchorId="2C158D6F" wp14:editId="51DF970B">
            <wp:extent cx="2089150" cy="723900"/>
            <wp:effectExtent l="0" t="0" r="6350" b="0"/>
            <wp:docPr id="1" name="Picture 1" descr="\\flm-nt04\Marketing and Communications\FILM LONDON LOGO\2018 FILM LONDON LOGO\Film London_Master Logo\Master Logo\Film London_Master_Logo_Teal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lm-nt04\Marketing and Communications\FILM LONDON LOGO\2018 FILM LONDON LOGO\Film London_Master Logo\Master Logo\Film London_Master_Logo_TealCropp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74C1" w14:textId="77777777" w:rsidR="0083690E" w:rsidRPr="00D05A68" w:rsidRDefault="0083690E" w:rsidP="0083690E">
      <w:pPr>
        <w:pStyle w:val="Heading4"/>
        <w:spacing w:before="0" w:after="0"/>
        <w:rPr>
          <w:rFonts w:ascii="Lucida Sans" w:hAnsi="Lucida Sans" w:cs="Arial"/>
          <w:sz w:val="24"/>
          <w:szCs w:val="24"/>
        </w:rPr>
      </w:pPr>
    </w:p>
    <w:p w14:paraId="43FF2E90" w14:textId="77777777" w:rsidR="00437F77" w:rsidRPr="00437F77" w:rsidRDefault="00437F77" w:rsidP="00437F77">
      <w:pPr>
        <w:rPr>
          <w:rFonts w:ascii="Lucida Sans" w:hAnsi="Lucida Sans"/>
          <w:b/>
          <w:bCs/>
          <w:sz w:val="44"/>
          <w:szCs w:val="28"/>
        </w:rPr>
      </w:pPr>
      <w:r w:rsidRPr="00437F77">
        <w:rPr>
          <w:rFonts w:ascii="Lucida Sans" w:hAnsi="Lucida Sans"/>
          <w:b/>
          <w:bCs/>
          <w:sz w:val="44"/>
          <w:szCs w:val="28"/>
        </w:rPr>
        <w:t>Film London Brand &amp; PR Executive</w:t>
      </w:r>
    </w:p>
    <w:p w14:paraId="2B806D29" w14:textId="77777777" w:rsidR="0083690E" w:rsidRPr="007B0598" w:rsidRDefault="0083690E" w:rsidP="0083690E">
      <w:pPr>
        <w:rPr>
          <w:rFonts w:ascii="Lucida Sans" w:hAnsi="Lucida Sans"/>
          <w:b/>
          <w:bCs/>
          <w:szCs w:val="22"/>
        </w:rPr>
      </w:pPr>
    </w:p>
    <w:p w14:paraId="7FEAC7BF" w14:textId="77777777" w:rsidR="00437F77" w:rsidRPr="00602395" w:rsidRDefault="00437F77" w:rsidP="00437F77">
      <w:pPr>
        <w:rPr>
          <w:rFonts w:ascii="Lucida Sans" w:hAnsi="Lucida Sans"/>
          <w:b/>
          <w:sz w:val="24"/>
        </w:rPr>
      </w:pPr>
      <w:r w:rsidRPr="00602395">
        <w:rPr>
          <w:rFonts w:ascii="Lucida Sans" w:hAnsi="Lucida Sans"/>
          <w:b/>
          <w:sz w:val="24"/>
        </w:rPr>
        <w:t xml:space="preserve">Salary: </w:t>
      </w:r>
      <w:r w:rsidRPr="00602395">
        <w:rPr>
          <w:rFonts w:ascii="Lucida Sans" w:hAnsi="Lucida Sans"/>
          <w:sz w:val="24"/>
        </w:rPr>
        <w:t>£35,000</w:t>
      </w:r>
      <w:r w:rsidRPr="00602395">
        <w:rPr>
          <w:rFonts w:ascii="Lucida Sans" w:hAnsi="Lucida Sans"/>
          <w:b/>
          <w:sz w:val="24"/>
        </w:rPr>
        <w:t xml:space="preserve"> </w:t>
      </w:r>
    </w:p>
    <w:p w14:paraId="6CFDDC5A" w14:textId="77777777" w:rsidR="00437F77" w:rsidRPr="00602395" w:rsidRDefault="00437F77" w:rsidP="00437F77">
      <w:pPr>
        <w:rPr>
          <w:rFonts w:ascii="Lucida Sans" w:hAnsi="Lucida Sans"/>
          <w:b/>
          <w:sz w:val="24"/>
        </w:rPr>
      </w:pPr>
      <w:r w:rsidRPr="00602395">
        <w:rPr>
          <w:rFonts w:ascii="Lucida Sans" w:hAnsi="Lucida Sans"/>
          <w:b/>
          <w:sz w:val="24"/>
        </w:rPr>
        <w:t xml:space="preserve">Responsible to: </w:t>
      </w:r>
      <w:r w:rsidRPr="00602395">
        <w:rPr>
          <w:rFonts w:ascii="Lucida Sans" w:hAnsi="Lucida Sans"/>
          <w:sz w:val="24"/>
        </w:rPr>
        <w:t xml:space="preserve">Head of PR &amp; Marketing </w:t>
      </w:r>
    </w:p>
    <w:p w14:paraId="24C2F11B" w14:textId="77777777" w:rsidR="0083690E" w:rsidRPr="007B0598" w:rsidRDefault="0083690E" w:rsidP="0083690E">
      <w:pPr>
        <w:rPr>
          <w:rFonts w:ascii="Lucida Sans" w:hAnsi="Lucida Sans"/>
        </w:rPr>
      </w:pPr>
    </w:p>
    <w:p w14:paraId="65A85426" w14:textId="3FC36B43" w:rsidR="0083690E" w:rsidRPr="00AF6302" w:rsidRDefault="0083690E" w:rsidP="001F0AEC">
      <w:pPr>
        <w:spacing w:line="276" w:lineRule="auto"/>
        <w:rPr>
          <w:rFonts w:ascii="Lucida Sans" w:hAnsi="Lucida Sans"/>
          <w:b/>
          <w:sz w:val="28"/>
          <w:szCs w:val="28"/>
        </w:rPr>
      </w:pPr>
      <w:r w:rsidRPr="00AF6302">
        <w:rPr>
          <w:rFonts w:ascii="Lucida Sans" w:hAnsi="Lucida Sans"/>
          <w:b/>
          <w:sz w:val="28"/>
          <w:szCs w:val="28"/>
        </w:rPr>
        <w:t>J</w:t>
      </w:r>
      <w:r w:rsidR="001F0AEC" w:rsidRPr="00AF6302">
        <w:rPr>
          <w:rFonts w:ascii="Lucida Sans" w:hAnsi="Lucida Sans"/>
          <w:b/>
          <w:sz w:val="28"/>
          <w:szCs w:val="28"/>
        </w:rPr>
        <w:t>ob Details</w:t>
      </w:r>
    </w:p>
    <w:p w14:paraId="26C281B6" w14:textId="2F28AFC5" w:rsidR="0083690E" w:rsidRPr="001F0AEC" w:rsidRDefault="0083690E" w:rsidP="001F0AEC">
      <w:pPr>
        <w:spacing w:line="276" w:lineRule="auto"/>
        <w:rPr>
          <w:rFonts w:ascii="Lucida Sans" w:hAnsi="Lucida Sans"/>
          <w:bCs/>
          <w:sz w:val="24"/>
        </w:rPr>
      </w:pPr>
    </w:p>
    <w:p w14:paraId="62D4A2DA" w14:textId="77777777" w:rsidR="00437F77" w:rsidRDefault="00437F77" w:rsidP="00437F77">
      <w:pPr>
        <w:pBdr>
          <w:bottom w:val="single" w:sz="12" w:space="1" w:color="auto"/>
        </w:pBdr>
        <w:spacing w:line="276" w:lineRule="auto"/>
        <w:rPr>
          <w:rFonts w:ascii="Lucida Sans" w:hAnsi="Lucida Sans"/>
          <w:sz w:val="24"/>
        </w:rPr>
      </w:pPr>
      <w:r w:rsidRPr="00437F77">
        <w:rPr>
          <w:rFonts w:ascii="Lucida Sans" w:hAnsi="Lucida Sans"/>
          <w:sz w:val="24"/>
        </w:rPr>
        <w:t xml:space="preserve">The Brand &amp; PR Executive will work across an exciting range of projects and initiatives for Film London, the British Film Commission and Games London, and will take a leading role in developing and delivering the organisation’s narrative and visual identity and assets to the highest possible standard. </w:t>
      </w:r>
    </w:p>
    <w:p w14:paraId="307ADB94" w14:textId="77777777" w:rsidR="00437F77" w:rsidRDefault="00437F77" w:rsidP="00437F77">
      <w:pPr>
        <w:pBdr>
          <w:bottom w:val="single" w:sz="12" w:space="1" w:color="auto"/>
        </w:pBdr>
        <w:spacing w:line="276" w:lineRule="auto"/>
        <w:rPr>
          <w:rFonts w:ascii="Lucida Sans" w:hAnsi="Lucida Sans"/>
          <w:sz w:val="24"/>
        </w:rPr>
      </w:pPr>
    </w:p>
    <w:p w14:paraId="34F546D6" w14:textId="127869AD" w:rsidR="00437F77" w:rsidRPr="00437F77" w:rsidRDefault="00437F77" w:rsidP="00437F77">
      <w:pPr>
        <w:pBdr>
          <w:bottom w:val="single" w:sz="12" w:space="1" w:color="auto"/>
        </w:pBdr>
        <w:spacing w:line="276" w:lineRule="auto"/>
        <w:rPr>
          <w:rFonts w:ascii="Lucida Sans" w:hAnsi="Lucida Sans"/>
          <w:sz w:val="24"/>
        </w:rPr>
      </w:pPr>
      <w:r w:rsidRPr="00437F77">
        <w:rPr>
          <w:rFonts w:ascii="Lucida Sans" w:hAnsi="Lucida Sans"/>
          <w:sz w:val="24"/>
        </w:rPr>
        <w:t>A key member of the organisation’s Communications team, they will produce and oversee the delivery of high-quality marketing, branding &amp; design, and PR content, championing London and the UK as a global production hub, and promoting London as a capital for film culture and talent. They will work across all departments to meet the organisation’s domestic and international objectives, and support the corporate sponsorship and partnership strategy.</w:t>
      </w:r>
    </w:p>
    <w:p w14:paraId="51859B91" w14:textId="77777777" w:rsidR="00437F77" w:rsidRDefault="00437F77" w:rsidP="00437F77">
      <w:pPr>
        <w:pBdr>
          <w:bottom w:val="single" w:sz="12" w:space="1" w:color="auto"/>
        </w:pBdr>
        <w:spacing w:line="276" w:lineRule="auto"/>
        <w:rPr>
          <w:rFonts w:ascii="Lucida Sans" w:hAnsi="Lucida Sans"/>
          <w:sz w:val="24"/>
        </w:rPr>
      </w:pPr>
    </w:p>
    <w:p w14:paraId="40AB46D9" w14:textId="74468C69" w:rsidR="00437F77" w:rsidRPr="00437F77" w:rsidRDefault="00437F77" w:rsidP="00437F77">
      <w:pPr>
        <w:pBdr>
          <w:bottom w:val="single" w:sz="12" w:space="1" w:color="auto"/>
        </w:pBdr>
        <w:spacing w:line="276" w:lineRule="auto"/>
        <w:rPr>
          <w:rFonts w:ascii="Lucida Sans" w:hAnsi="Lucida Sans"/>
          <w:sz w:val="24"/>
        </w:rPr>
      </w:pPr>
      <w:r w:rsidRPr="00437F77">
        <w:rPr>
          <w:rFonts w:ascii="Lucida Sans" w:hAnsi="Lucida Sans"/>
          <w:sz w:val="24"/>
        </w:rPr>
        <w:t xml:space="preserve">The Brand &amp; PR Executive will report to the Head of PR &amp; Marketing who, in turn, reports to the Head of Communications &amp; Public Affairs. </w:t>
      </w:r>
    </w:p>
    <w:p w14:paraId="6252D425" w14:textId="77777777" w:rsidR="001F0AEC" w:rsidRPr="001F0AEC" w:rsidRDefault="001F0AEC" w:rsidP="001F0AEC">
      <w:pPr>
        <w:pBdr>
          <w:bottom w:val="single" w:sz="12" w:space="1" w:color="auto"/>
        </w:pBdr>
        <w:spacing w:line="276" w:lineRule="auto"/>
        <w:rPr>
          <w:rFonts w:ascii="Lucida Sans" w:hAnsi="Lucida Sans"/>
          <w:bCs/>
          <w:sz w:val="24"/>
        </w:rPr>
      </w:pPr>
    </w:p>
    <w:p w14:paraId="17F1A26F" w14:textId="77777777" w:rsidR="001F0AEC" w:rsidRPr="001F0AEC" w:rsidRDefault="001F0AEC" w:rsidP="001F0AEC">
      <w:pPr>
        <w:spacing w:line="276" w:lineRule="auto"/>
        <w:rPr>
          <w:rFonts w:ascii="Lucida Sans" w:hAnsi="Lucida Sans"/>
          <w:bCs/>
          <w:sz w:val="24"/>
        </w:rPr>
      </w:pPr>
    </w:p>
    <w:p w14:paraId="2779BC4C" w14:textId="3AF352FF" w:rsidR="0083690E" w:rsidRPr="00AF6302" w:rsidRDefault="001F0AEC" w:rsidP="001F0AEC">
      <w:pPr>
        <w:spacing w:line="276" w:lineRule="auto"/>
        <w:rPr>
          <w:rFonts w:ascii="Lucida Sans" w:hAnsi="Lucida Sans"/>
          <w:b/>
          <w:sz w:val="28"/>
          <w:szCs w:val="28"/>
        </w:rPr>
      </w:pPr>
      <w:r w:rsidRPr="00AF6302">
        <w:rPr>
          <w:rFonts w:ascii="Lucida Sans" w:hAnsi="Lucida Sans"/>
          <w:b/>
          <w:sz w:val="28"/>
          <w:szCs w:val="28"/>
        </w:rPr>
        <w:t>Key Responsibilities</w:t>
      </w:r>
    </w:p>
    <w:p w14:paraId="6B5BC722" w14:textId="77777777" w:rsidR="001F0AEC" w:rsidRPr="001F0AEC" w:rsidRDefault="001F0AEC" w:rsidP="001F0AEC">
      <w:pPr>
        <w:spacing w:line="276" w:lineRule="auto"/>
        <w:rPr>
          <w:rFonts w:ascii="Lucida Sans" w:hAnsi="Lucida Sans"/>
          <w:sz w:val="24"/>
        </w:rPr>
      </w:pPr>
    </w:p>
    <w:p w14:paraId="54A7EF15" w14:textId="77777777" w:rsidR="00097B80" w:rsidRPr="00097B80" w:rsidRDefault="00097B80" w:rsidP="00097B80">
      <w:pPr>
        <w:autoSpaceDE w:val="0"/>
        <w:autoSpaceDN w:val="0"/>
        <w:adjustRightInd w:val="0"/>
        <w:spacing w:after="160" w:line="276" w:lineRule="auto"/>
        <w:rPr>
          <w:rFonts w:ascii="Lucida Sans" w:eastAsiaTheme="minorHAnsi" w:hAnsi="Lucida Sans" w:cs="Lucida Sans"/>
          <w:b/>
          <w:color w:val="000000"/>
          <w:sz w:val="24"/>
        </w:rPr>
      </w:pPr>
      <w:r w:rsidRPr="00097B80">
        <w:rPr>
          <w:rFonts w:ascii="Lucida Sans" w:eastAsiaTheme="minorHAnsi" w:hAnsi="Lucida Sans" w:cs="Lucida Sans"/>
          <w:b/>
          <w:color w:val="000000"/>
          <w:sz w:val="24"/>
        </w:rPr>
        <w:t xml:space="preserve">Branding, Design and Marketing </w:t>
      </w:r>
    </w:p>
    <w:p w14:paraId="498BE892" w14:textId="77777777" w:rsidR="00097B80" w:rsidRPr="00097B80" w:rsidRDefault="00097B80" w:rsidP="00097B80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rPr>
          <w:rFonts w:ascii="Lucida Sans" w:eastAsiaTheme="minorHAnsi" w:hAnsi="Lucida Sans" w:cs="Lucida Sans"/>
          <w:color w:val="000000"/>
          <w:sz w:val="24"/>
        </w:rPr>
      </w:pPr>
      <w:r w:rsidRPr="00097B80">
        <w:rPr>
          <w:rFonts w:ascii="Lucida Sans" w:eastAsiaTheme="minorHAnsi" w:hAnsi="Lucida Sans" w:cs="Lucida Sans"/>
          <w:color w:val="000000"/>
          <w:sz w:val="24"/>
        </w:rPr>
        <w:t xml:space="preserve">To oversee the Film London brand and visual identity, delivering the design and production of Film London branding and marketing materials such as brochures, flyers, </w:t>
      </w:r>
      <w:proofErr w:type="spellStart"/>
      <w:r w:rsidRPr="00097B80">
        <w:rPr>
          <w:rFonts w:ascii="Lucida Sans" w:eastAsiaTheme="minorHAnsi" w:hAnsi="Lucida Sans" w:cs="Lucida Sans"/>
          <w:color w:val="000000"/>
          <w:sz w:val="24"/>
        </w:rPr>
        <w:t>showreels</w:t>
      </w:r>
      <w:proofErr w:type="spellEnd"/>
      <w:r w:rsidRPr="00097B80">
        <w:rPr>
          <w:rFonts w:ascii="Lucida Sans" w:eastAsiaTheme="minorHAnsi" w:hAnsi="Lucida Sans" w:cs="Lucida Sans"/>
          <w:color w:val="000000"/>
          <w:sz w:val="24"/>
        </w:rPr>
        <w:t xml:space="preserve">, adverts, magazines and invitations. </w:t>
      </w:r>
    </w:p>
    <w:p w14:paraId="1766111E" w14:textId="77777777" w:rsidR="00097B80" w:rsidRPr="00097B80" w:rsidRDefault="00097B80" w:rsidP="00097B80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rPr>
          <w:rFonts w:ascii="Lucida Sans" w:eastAsiaTheme="minorHAnsi" w:hAnsi="Lucida Sans" w:cs="Lucida Sans"/>
          <w:color w:val="000000"/>
          <w:sz w:val="24"/>
        </w:rPr>
      </w:pPr>
      <w:r w:rsidRPr="00097B80">
        <w:rPr>
          <w:rFonts w:ascii="Lucida Sans" w:eastAsiaTheme="minorHAnsi" w:hAnsi="Lucida Sans" w:cs="Lucida Sans"/>
          <w:color w:val="000000"/>
          <w:sz w:val="24"/>
        </w:rPr>
        <w:t xml:space="preserve">To compose design briefs, draft engaging copy, liaise with external designers, work creatively in-house, to produce a range of </w:t>
      </w:r>
      <w:r w:rsidRPr="00097B80">
        <w:rPr>
          <w:rFonts w:ascii="Lucida Sans" w:eastAsiaTheme="minorHAnsi" w:hAnsi="Lucida Sans" w:cs="Lucida Sans"/>
          <w:color w:val="000000"/>
          <w:sz w:val="24"/>
        </w:rPr>
        <w:lastRenderedPageBreak/>
        <w:t xml:space="preserve">marketing materials to specific briefs, deadlines and budgets. This includes sourcing and clearing images for marketing purposes. </w:t>
      </w:r>
    </w:p>
    <w:p w14:paraId="41AB6AD7" w14:textId="77777777" w:rsidR="00097B80" w:rsidRPr="00097B80" w:rsidRDefault="00097B80" w:rsidP="00097B80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rPr>
          <w:rFonts w:ascii="Lucida Sans" w:eastAsiaTheme="minorHAnsi" w:hAnsi="Lucida Sans" w:cs="Lucida Sans"/>
          <w:color w:val="000000"/>
          <w:sz w:val="24"/>
        </w:rPr>
      </w:pPr>
      <w:r w:rsidRPr="00097B80">
        <w:rPr>
          <w:rFonts w:ascii="Lucida Sans" w:eastAsiaTheme="minorHAnsi" w:hAnsi="Lucida Sans" w:cs="Lucida Sans"/>
          <w:color w:val="000000"/>
          <w:sz w:val="24"/>
        </w:rPr>
        <w:t xml:space="preserve">To take a lead role in coordinating Film London’s, and, where required, Games London’s marketing presence at markets and events, also assisting with marketing materials for inbound business trips. </w:t>
      </w:r>
    </w:p>
    <w:p w14:paraId="682E83C2" w14:textId="77777777" w:rsidR="00097B80" w:rsidRPr="00097B80" w:rsidRDefault="00097B80" w:rsidP="00097B80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rPr>
          <w:rFonts w:ascii="Lucida Sans" w:eastAsiaTheme="minorHAnsi" w:hAnsi="Lucida Sans" w:cs="Lucida Sans"/>
          <w:color w:val="000000"/>
          <w:sz w:val="24"/>
        </w:rPr>
      </w:pPr>
      <w:r w:rsidRPr="00097B80">
        <w:rPr>
          <w:rFonts w:ascii="Lucida Sans" w:eastAsiaTheme="minorHAnsi" w:hAnsi="Lucida Sans" w:cs="Lucida Sans"/>
          <w:color w:val="000000"/>
          <w:sz w:val="24"/>
        </w:rPr>
        <w:t xml:space="preserve">To support the company’s commercial strategy and deliver marketing and branding activities to service corporate partners and sponsors, including Film London membership schemes. </w:t>
      </w:r>
    </w:p>
    <w:p w14:paraId="5B819885" w14:textId="1B04C573" w:rsid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eastAsiaTheme="minorHAnsi" w:hAnsi="Lucida Sans" w:cs="Lucida Sans"/>
          <w:color w:val="000000"/>
          <w:sz w:val="24"/>
        </w:rPr>
      </w:pPr>
      <w:r w:rsidRPr="00097B80">
        <w:rPr>
          <w:rFonts w:ascii="Lucida Sans" w:eastAsiaTheme="minorHAnsi" w:hAnsi="Lucida Sans" w:cs="Lucida Sans"/>
          <w:color w:val="000000"/>
          <w:sz w:val="24"/>
        </w:rPr>
        <w:t xml:space="preserve">To train staff to work within brand guidelines and sign off their marketing materials. </w:t>
      </w:r>
    </w:p>
    <w:p w14:paraId="211794B6" w14:textId="220C0689" w:rsidR="00097B80" w:rsidRPr="00097B80" w:rsidRDefault="00097B80" w:rsidP="00097B80">
      <w:pPr>
        <w:pStyle w:val="ListParagraph"/>
        <w:numPr>
          <w:ilvl w:val="0"/>
          <w:numId w:val="5"/>
        </w:numPr>
        <w:rPr>
          <w:rFonts w:ascii="Lucida Sans" w:eastAsiaTheme="minorHAnsi" w:hAnsi="Lucida Sans" w:cs="Lucida Sans"/>
          <w:color w:val="000000"/>
          <w:sz w:val="24"/>
        </w:rPr>
      </w:pPr>
      <w:r w:rsidRPr="00097B80">
        <w:rPr>
          <w:rFonts w:ascii="Lucida Sans" w:eastAsiaTheme="minorHAnsi" w:hAnsi="Lucida Sans" w:cs="Lucida Sans"/>
          <w:color w:val="000000"/>
          <w:sz w:val="24"/>
        </w:rPr>
        <w:t xml:space="preserve">To oversee design and production of BFC marketing materials produced by the BFC’s Communications Assistant, providing advice and support where required. </w:t>
      </w:r>
    </w:p>
    <w:p w14:paraId="28FCEB42" w14:textId="77777777" w:rsidR="00097B80" w:rsidRPr="00097B80" w:rsidRDefault="00AF6302" w:rsidP="00097B80">
      <w:pPr>
        <w:autoSpaceDE w:val="0"/>
        <w:autoSpaceDN w:val="0"/>
        <w:adjustRightInd w:val="0"/>
        <w:spacing w:after="160" w:line="276" w:lineRule="auto"/>
        <w:rPr>
          <w:rFonts w:ascii="Lucida Sans" w:hAnsi="Lucida Sans"/>
          <w:b/>
          <w:bCs/>
          <w:sz w:val="24"/>
        </w:rPr>
      </w:pPr>
      <w:r>
        <w:rPr>
          <w:rFonts w:ascii="Lucida Sans" w:hAnsi="Lucida Sans"/>
          <w:b/>
          <w:bCs/>
          <w:sz w:val="24"/>
        </w:rPr>
        <w:br/>
      </w:r>
      <w:r w:rsidR="00097B80" w:rsidRPr="00097B80">
        <w:rPr>
          <w:rFonts w:ascii="Lucida Sans" w:hAnsi="Lucida Sans"/>
          <w:b/>
          <w:bCs/>
          <w:sz w:val="24"/>
        </w:rPr>
        <w:t>Public Relations &amp; Media</w:t>
      </w:r>
    </w:p>
    <w:p w14:paraId="09DA1600" w14:textId="77777777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>Work with the Head of PR &amp; Marketing to devise and implement impactful content strategies, particularly in media and PR, and evaluate campaigns, helping to develop the narrative identity of Film London.</w:t>
      </w:r>
    </w:p>
    <w:p w14:paraId="0E8ABB5F" w14:textId="77777777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 xml:space="preserve">Work closely with the key colleagues in Film London to identify, research and develop press and PR opportunities that help showcase London as a film-making and film culture capital. </w:t>
      </w:r>
    </w:p>
    <w:p w14:paraId="7B42D5EB" w14:textId="5CE5B994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>Research and write compelling content for press releases, briefing papers, and blogs/articles as required</w:t>
      </w:r>
      <w:r w:rsidR="00602395">
        <w:rPr>
          <w:rFonts w:ascii="Lucida Sans" w:hAnsi="Lucida Sans"/>
          <w:bCs/>
          <w:sz w:val="24"/>
        </w:rPr>
        <w:t>.</w:t>
      </w:r>
      <w:r w:rsidRPr="00097B80">
        <w:rPr>
          <w:rFonts w:ascii="Lucida Sans" w:hAnsi="Lucida Sans"/>
          <w:bCs/>
          <w:sz w:val="24"/>
        </w:rPr>
        <w:t xml:space="preserve"> </w:t>
      </w:r>
    </w:p>
    <w:p w14:paraId="4E15913B" w14:textId="740D424C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>Distribute press releases, images, and other press materials</w:t>
      </w:r>
      <w:r w:rsidR="00602395">
        <w:rPr>
          <w:rFonts w:ascii="Lucida Sans" w:hAnsi="Lucida Sans"/>
          <w:bCs/>
          <w:sz w:val="24"/>
        </w:rPr>
        <w:t>.</w:t>
      </w:r>
      <w:r w:rsidRPr="00097B80">
        <w:rPr>
          <w:rFonts w:ascii="Lucida Sans" w:hAnsi="Lucida Sans"/>
          <w:bCs/>
          <w:sz w:val="24"/>
        </w:rPr>
        <w:t xml:space="preserve"> </w:t>
      </w:r>
    </w:p>
    <w:p w14:paraId="2C715DD3" w14:textId="3BB54E27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>Assist with setting up media events and attend as required</w:t>
      </w:r>
      <w:r w:rsidR="00602395">
        <w:rPr>
          <w:rFonts w:ascii="Lucida Sans" w:hAnsi="Lucida Sans"/>
          <w:bCs/>
          <w:sz w:val="24"/>
        </w:rPr>
        <w:t>.</w:t>
      </w:r>
      <w:r w:rsidRPr="00097B80">
        <w:rPr>
          <w:rFonts w:ascii="Lucida Sans" w:hAnsi="Lucida Sans"/>
          <w:bCs/>
          <w:sz w:val="24"/>
        </w:rPr>
        <w:t xml:space="preserve"> </w:t>
      </w:r>
    </w:p>
    <w:p w14:paraId="142935E1" w14:textId="77777777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 xml:space="preserve">Build excellent relationships with key media contacts, partners, external stakeholders, publicists etc. </w:t>
      </w:r>
    </w:p>
    <w:p w14:paraId="53166587" w14:textId="3584016A" w:rsidR="007D3B4E" w:rsidRPr="00602395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>Monitor industry cuttings and identify opportunities for comment as well as sharing news relevant to Film London</w:t>
      </w:r>
      <w:r w:rsidR="00602395">
        <w:rPr>
          <w:rFonts w:ascii="Lucida Sans" w:hAnsi="Lucida Sans"/>
          <w:bCs/>
          <w:sz w:val="24"/>
        </w:rPr>
        <w:t>.</w:t>
      </w:r>
      <w:r w:rsidRPr="00097B80">
        <w:rPr>
          <w:rFonts w:ascii="Lucida Sans" w:hAnsi="Lucida Sans"/>
          <w:bCs/>
          <w:sz w:val="24"/>
        </w:rPr>
        <w:t xml:space="preserve"> </w:t>
      </w:r>
    </w:p>
    <w:p w14:paraId="5393FC31" w14:textId="77777777" w:rsidR="00097B80" w:rsidRPr="00097B80" w:rsidRDefault="00097B80" w:rsidP="00097B80">
      <w:pPr>
        <w:autoSpaceDE w:val="0"/>
        <w:autoSpaceDN w:val="0"/>
        <w:adjustRightInd w:val="0"/>
        <w:spacing w:after="160" w:line="276" w:lineRule="auto"/>
        <w:rPr>
          <w:rFonts w:ascii="Lucida Sans" w:hAnsi="Lucida Sans"/>
          <w:b/>
          <w:bCs/>
          <w:sz w:val="24"/>
        </w:rPr>
      </w:pPr>
      <w:r w:rsidRPr="00097B80">
        <w:rPr>
          <w:rFonts w:ascii="Lucida Sans" w:hAnsi="Lucida Sans"/>
          <w:b/>
          <w:bCs/>
          <w:sz w:val="24"/>
        </w:rPr>
        <w:t xml:space="preserve">General </w:t>
      </w:r>
    </w:p>
    <w:p w14:paraId="6F3ECD4C" w14:textId="77777777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>To work with the Digital Coordinator to deliver Film London’s industry and public facing e-communications.</w:t>
      </w:r>
    </w:p>
    <w:p w14:paraId="5756D338" w14:textId="77777777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lastRenderedPageBreak/>
        <w:t xml:space="preserve">To track and monitor relevant financial information including purchase orders, invoices and financial reporting, including managing project budgets as required. </w:t>
      </w:r>
    </w:p>
    <w:p w14:paraId="38F1F9DD" w14:textId="77777777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 xml:space="preserve">To operate at all times within the agency’s Equal Opportunities policy, Diversity plan and Code of Practice. </w:t>
      </w:r>
    </w:p>
    <w:p w14:paraId="360B6A0E" w14:textId="77777777" w:rsidR="00097B80" w:rsidRPr="00097B80" w:rsidRDefault="00097B80" w:rsidP="00097B80">
      <w:pPr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rPr>
          <w:rFonts w:ascii="Lucida Sans" w:hAnsi="Lucida Sans"/>
          <w:bCs/>
          <w:sz w:val="24"/>
        </w:rPr>
      </w:pPr>
      <w:r w:rsidRPr="00097B80">
        <w:rPr>
          <w:rFonts w:ascii="Lucida Sans" w:hAnsi="Lucida Sans"/>
          <w:bCs/>
          <w:sz w:val="24"/>
        </w:rPr>
        <w:t xml:space="preserve">To participate as required in cross-agency teams considering issues relevant to a range of the agency’s work. </w:t>
      </w:r>
    </w:p>
    <w:p w14:paraId="7653F92C" w14:textId="5B4DD6F4" w:rsidR="00097B80" w:rsidRPr="00602395" w:rsidRDefault="00097B80" w:rsidP="00B824C4">
      <w:pPr>
        <w:numPr>
          <w:ilvl w:val="0"/>
          <w:numId w:val="5"/>
        </w:numPr>
        <w:pBdr>
          <w:bottom w:val="single" w:sz="12" w:space="18" w:color="auto"/>
        </w:pBdr>
        <w:autoSpaceDE w:val="0"/>
        <w:autoSpaceDN w:val="0"/>
        <w:adjustRightInd w:val="0"/>
        <w:spacing w:after="160" w:line="276" w:lineRule="auto"/>
        <w:rPr>
          <w:rFonts w:ascii="Lucida Sans" w:hAnsi="Lucida Sans"/>
          <w:b/>
          <w:sz w:val="28"/>
          <w:szCs w:val="28"/>
        </w:rPr>
      </w:pPr>
      <w:r w:rsidRPr="00602395">
        <w:rPr>
          <w:rFonts w:ascii="Lucida Sans" w:hAnsi="Lucida Sans"/>
          <w:bCs/>
          <w:sz w:val="24"/>
        </w:rPr>
        <w:t>Any other duties as may be reasonably required.</w:t>
      </w:r>
    </w:p>
    <w:p w14:paraId="0A47B063" w14:textId="543C32AB" w:rsidR="0083690E" w:rsidRPr="00AF6302" w:rsidRDefault="00602395" w:rsidP="001F0AEC">
      <w:pPr>
        <w:spacing w:line="276" w:lineRule="auto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br/>
      </w:r>
      <w:r w:rsidR="0083690E" w:rsidRPr="00AF6302">
        <w:rPr>
          <w:rFonts w:ascii="Lucida Sans" w:hAnsi="Lucida Sans"/>
          <w:b/>
          <w:sz w:val="28"/>
          <w:szCs w:val="28"/>
        </w:rPr>
        <w:t>E</w:t>
      </w:r>
      <w:r w:rsidR="0071325A" w:rsidRPr="00AF6302">
        <w:rPr>
          <w:rFonts w:ascii="Lucida Sans" w:hAnsi="Lucida Sans"/>
          <w:b/>
          <w:sz w:val="28"/>
          <w:szCs w:val="28"/>
        </w:rPr>
        <w:t>xperience and Personal Qualities</w:t>
      </w:r>
    </w:p>
    <w:p w14:paraId="7B468F77" w14:textId="77777777" w:rsidR="0083690E" w:rsidRPr="001F0AEC" w:rsidRDefault="0083690E" w:rsidP="001F0AEC">
      <w:pPr>
        <w:spacing w:line="276" w:lineRule="auto"/>
        <w:rPr>
          <w:rFonts w:ascii="Lucida Sans" w:hAnsi="Lucida Sans"/>
          <w:b/>
          <w:sz w:val="24"/>
        </w:rPr>
      </w:pPr>
    </w:p>
    <w:p w14:paraId="763C00FD" w14:textId="77777777" w:rsidR="00597CBC" w:rsidRDefault="00597CBC" w:rsidP="00597CBC">
      <w:pPr>
        <w:spacing w:line="276" w:lineRule="auto"/>
        <w:rPr>
          <w:rFonts w:ascii="Lucida Sans" w:hAnsi="Lucida Sans"/>
          <w:b/>
          <w:sz w:val="24"/>
        </w:rPr>
      </w:pPr>
      <w:r w:rsidRPr="00597CBC">
        <w:rPr>
          <w:rFonts w:ascii="Lucida Sans" w:hAnsi="Lucida Sans"/>
          <w:b/>
          <w:sz w:val="24"/>
        </w:rPr>
        <w:t xml:space="preserve">Essential: </w:t>
      </w:r>
    </w:p>
    <w:p w14:paraId="2DCC9C3F" w14:textId="77777777" w:rsidR="00597CBC" w:rsidRDefault="00597CBC" w:rsidP="00597CBC">
      <w:pPr>
        <w:spacing w:line="276" w:lineRule="auto"/>
        <w:rPr>
          <w:rFonts w:ascii="Lucida Sans" w:hAnsi="Lucida Sans"/>
          <w:b/>
          <w:sz w:val="24"/>
        </w:rPr>
      </w:pPr>
    </w:p>
    <w:p w14:paraId="31991ACC" w14:textId="243711C8" w:rsidR="00597CBC" w:rsidRPr="00597CBC" w:rsidRDefault="00597CBC" w:rsidP="00597CBC">
      <w:pPr>
        <w:pStyle w:val="ListParagraph"/>
        <w:numPr>
          <w:ilvl w:val="0"/>
          <w:numId w:val="8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>Substantial experience within a communications, marketing and/or PR team</w:t>
      </w:r>
      <w:r w:rsidR="00602395">
        <w:rPr>
          <w:rFonts w:ascii="Lucida Sans" w:hAnsi="Lucida Sans"/>
          <w:sz w:val="24"/>
        </w:rPr>
        <w:t>.</w:t>
      </w:r>
      <w:r w:rsidRPr="00597CBC">
        <w:rPr>
          <w:rFonts w:ascii="Lucida Sans" w:hAnsi="Lucida Sans"/>
          <w:sz w:val="24"/>
        </w:rPr>
        <w:t xml:space="preserve"> </w:t>
      </w:r>
    </w:p>
    <w:p w14:paraId="59A5C0BA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46DF7763" w14:textId="6FB1EA10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 xml:space="preserve">A creative eye and strong working skills in Adobe Creative Suite, specifically InDesign and Photoshop, and preferably a working knowledge of Illustrator, and </w:t>
      </w:r>
      <w:proofErr w:type="spellStart"/>
      <w:r w:rsidRPr="00597CBC">
        <w:rPr>
          <w:rFonts w:ascii="Lucida Sans" w:hAnsi="Lucida Sans"/>
          <w:sz w:val="24"/>
        </w:rPr>
        <w:t>Canva</w:t>
      </w:r>
      <w:proofErr w:type="spellEnd"/>
      <w:r w:rsidR="00602395">
        <w:rPr>
          <w:rFonts w:ascii="Lucida Sans" w:hAnsi="Lucida Sans"/>
          <w:sz w:val="24"/>
        </w:rPr>
        <w:t>.</w:t>
      </w:r>
    </w:p>
    <w:p w14:paraId="05F3E650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78D73A44" w14:textId="77777777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 xml:space="preserve">The ability to perform in-house design work and oversee outsourced projects to a high standard. </w:t>
      </w:r>
    </w:p>
    <w:p w14:paraId="73E32D2C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6D48F588" w14:textId="77777777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>Highly creative, with experience overseeing and creating impactful and engaging content for a variety of communications channels.</w:t>
      </w:r>
      <w:r w:rsidRPr="00597CBC">
        <w:rPr>
          <w:rFonts w:ascii="Lucida Sans" w:hAnsi="Lucida Sans"/>
          <w:sz w:val="24"/>
        </w:rPr>
        <w:br/>
      </w:r>
    </w:p>
    <w:p w14:paraId="230048AF" w14:textId="176D61CC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>The ability to work confidently and personably with media and industry representatives and partners of all levels</w:t>
      </w:r>
      <w:r w:rsidR="00602395">
        <w:rPr>
          <w:rFonts w:ascii="Lucida Sans" w:hAnsi="Lucida Sans"/>
          <w:sz w:val="24"/>
        </w:rPr>
        <w:t>.</w:t>
      </w:r>
      <w:r w:rsidRPr="00597CBC">
        <w:rPr>
          <w:rFonts w:ascii="Lucida Sans" w:hAnsi="Lucida Sans"/>
          <w:sz w:val="24"/>
        </w:rPr>
        <w:t xml:space="preserve"> </w:t>
      </w:r>
    </w:p>
    <w:p w14:paraId="5CF1392A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2D2AE710" w14:textId="5A4D9DDC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>Ability to communicate, negotiate, network and influence effectively with both internal and external stakeholders</w:t>
      </w:r>
      <w:r w:rsidR="00602395">
        <w:rPr>
          <w:rFonts w:ascii="Lucida Sans" w:hAnsi="Lucida Sans"/>
          <w:sz w:val="24"/>
        </w:rPr>
        <w:t>.</w:t>
      </w:r>
      <w:r w:rsidRPr="00597CBC">
        <w:rPr>
          <w:rFonts w:ascii="Lucida Sans" w:hAnsi="Lucida Sans"/>
          <w:sz w:val="24"/>
        </w:rPr>
        <w:t xml:space="preserve"> </w:t>
      </w:r>
    </w:p>
    <w:p w14:paraId="61EF0C61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2ABACE97" w14:textId="77777777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 xml:space="preserve">Ability to understand, interpret and present complex information in a clear and persuasive way for a wide range of audiences using a variety of channels. </w:t>
      </w:r>
    </w:p>
    <w:p w14:paraId="5B94392A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6061F6F1" w14:textId="77777777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 xml:space="preserve">Strong team-player. </w:t>
      </w:r>
    </w:p>
    <w:p w14:paraId="294B70F7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4E397F68" w14:textId="77777777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lastRenderedPageBreak/>
        <w:t>Excellent written and oral communication skills, along with a keen eye for detail.</w:t>
      </w:r>
    </w:p>
    <w:p w14:paraId="0ED9A428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4E7B512C" w14:textId="77777777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 xml:space="preserve">Ability to work under pressure and deliver to deadlines. </w:t>
      </w:r>
    </w:p>
    <w:p w14:paraId="6BE5D920" w14:textId="77777777" w:rsidR="00597CBC" w:rsidRPr="00597CBC" w:rsidRDefault="00597CBC" w:rsidP="00597CBC">
      <w:pPr>
        <w:spacing w:line="276" w:lineRule="auto"/>
        <w:rPr>
          <w:rFonts w:ascii="Lucida Sans" w:hAnsi="Lucida Sans"/>
          <w:sz w:val="24"/>
        </w:rPr>
      </w:pPr>
    </w:p>
    <w:p w14:paraId="6BC7A027" w14:textId="6EADD716" w:rsidR="00597CBC" w:rsidRPr="00597CBC" w:rsidRDefault="00597CBC" w:rsidP="00597CBC">
      <w:pPr>
        <w:numPr>
          <w:ilvl w:val="0"/>
          <w:numId w:val="7"/>
        </w:numPr>
        <w:spacing w:line="276" w:lineRule="auto"/>
        <w:rPr>
          <w:rFonts w:ascii="Lucida Sans" w:hAnsi="Lucida Sans"/>
          <w:sz w:val="24"/>
        </w:rPr>
      </w:pPr>
      <w:r w:rsidRPr="00597CBC">
        <w:rPr>
          <w:rFonts w:ascii="Lucida Sans" w:hAnsi="Lucida Sans"/>
          <w:sz w:val="24"/>
        </w:rPr>
        <w:t>Proven interest in the film and media industries</w:t>
      </w:r>
      <w:r w:rsidR="00602395">
        <w:rPr>
          <w:rFonts w:ascii="Lucida Sans" w:hAnsi="Lucida Sans"/>
          <w:sz w:val="24"/>
        </w:rPr>
        <w:t>.</w:t>
      </w:r>
      <w:bookmarkStart w:id="0" w:name="_GoBack"/>
      <w:bookmarkEnd w:id="0"/>
    </w:p>
    <w:p w14:paraId="31F556F4" w14:textId="0D51C903" w:rsidR="00444D24" w:rsidRPr="00563D05" w:rsidRDefault="00444D24" w:rsidP="00597CBC">
      <w:pPr>
        <w:spacing w:line="276" w:lineRule="auto"/>
        <w:rPr>
          <w:rFonts w:ascii="Lucida Sans" w:eastAsia="Calibri" w:hAnsi="Lucida Sans" w:cs="Lucida Sans"/>
          <w:color w:val="000000"/>
          <w:sz w:val="24"/>
        </w:rPr>
      </w:pPr>
    </w:p>
    <w:sectPr w:rsidR="00444D24" w:rsidRPr="00563D05" w:rsidSect="00444D2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194"/>
    <w:multiLevelType w:val="hybridMultilevel"/>
    <w:tmpl w:val="0DD05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A0879"/>
    <w:multiLevelType w:val="hybridMultilevel"/>
    <w:tmpl w:val="6DEC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2935"/>
    <w:multiLevelType w:val="hybridMultilevel"/>
    <w:tmpl w:val="107C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6315"/>
    <w:multiLevelType w:val="hybridMultilevel"/>
    <w:tmpl w:val="B890E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D3456"/>
    <w:multiLevelType w:val="hybridMultilevel"/>
    <w:tmpl w:val="001A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5C7"/>
    <w:multiLevelType w:val="hybridMultilevel"/>
    <w:tmpl w:val="0458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3541"/>
    <w:multiLevelType w:val="hybridMultilevel"/>
    <w:tmpl w:val="6A04B330"/>
    <w:lvl w:ilvl="0" w:tplc="2D2C6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17AE4"/>
    <w:multiLevelType w:val="hybridMultilevel"/>
    <w:tmpl w:val="0BCCD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0E"/>
    <w:rsid w:val="00006556"/>
    <w:rsid w:val="00097B80"/>
    <w:rsid w:val="000D3F04"/>
    <w:rsid w:val="00136A64"/>
    <w:rsid w:val="00187F66"/>
    <w:rsid w:val="001F0AEC"/>
    <w:rsid w:val="00211A94"/>
    <w:rsid w:val="00333B55"/>
    <w:rsid w:val="003E5365"/>
    <w:rsid w:val="00437F77"/>
    <w:rsid w:val="00444D24"/>
    <w:rsid w:val="004A5F41"/>
    <w:rsid w:val="00563D05"/>
    <w:rsid w:val="0059638E"/>
    <w:rsid w:val="00597CBC"/>
    <w:rsid w:val="00602395"/>
    <w:rsid w:val="0071325A"/>
    <w:rsid w:val="007A0577"/>
    <w:rsid w:val="007D3B4E"/>
    <w:rsid w:val="0083690E"/>
    <w:rsid w:val="00875FBF"/>
    <w:rsid w:val="00923F11"/>
    <w:rsid w:val="00964E2A"/>
    <w:rsid w:val="009A5C66"/>
    <w:rsid w:val="00AE0B05"/>
    <w:rsid w:val="00AF6302"/>
    <w:rsid w:val="00B4545B"/>
    <w:rsid w:val="00BB0A04"/>
    <w:rsid w:val="00C06DD5"/>
    <w:rsid w:val="00C31A83"/>
    <w:rsid w:val="00D2146B"/>
    <w:rsid w:val="00D91BFA"/>
    <w:rsid w:val="00DA1349"/>
    <w:rsid w:val="00E05452"/>
    <w:rsid w:val="00F5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A6EE"/>
  <w15:docId w15:val="{CE6E414F-5001-4EFA-8DE1-4CF20545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90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690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690E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8369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83690E"/>
    <w:rPr>
      <w:rFonts w:ascii="Calibri" w:eastAsia="Times New Roman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3690E"/>
    <w:rPr>
      <w:rFonts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3690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6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90E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9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8369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0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E5365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C66"/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C66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Haylie Read</dc:creator>
  <cp:lastModifiedBy>Aysha Hussain</cp:lastModifiedBy>
  <cp:revision>6</cp:revision>
  <dcterms:created xsi:type="dcterms:W3CDTF">2025-06-10T09:41:00Z</dcterms:created>
  <dcterms:modified xsi:type="dcterms:W3CDTF">2025-06-10T10:26:00Z</dcterms:modified>
</cp:coreProperties>
</file>