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0DFACEB0" w14:textId="1E1FEEF8" w:rsidR="004147F2" w:rsidRPr="00C67E3D" w:rsidRDefault="005D45A4" w:rsidP="00C67E3D">
      <w:pPr>
        <w:pStyle w:val="NormalWeb"/>
        <w:spacing w:before="0" w:beforeAutospacing="0" w:after="0" w:afterAutospacing="0"/>
        <w:ind w:left="-450"/>
        <w:jc w:val="center"/>
        <w:rPr>
          <w:rFonts w:ascii="Arial" w:hAnsi="Arial" w:cs="Arial"/>
          <w:b/>
          <w:bCs/>
          <w:color w:val="000000"/>
          <w:sz w:val="26"/>
          <w:szCs w:val="26"/>
          <w:shd w:val="clear" w:color="auto" w:fill="FFFFFF"/>
        </w:rPr>
      </w:pPr>
      <w:r>
        <w:rPr>
          <w:rFonts w:ascii="Arial" w:hAnsi="Arial" w:cs="Arial"/>
          <w:b/>
          <w:bCs/>
          <w:color w:val="000000"/>
          <w:sz w:val="26"/>
          <w:szCs w:val="26"/>
          <w:shd w:val="clear" w:color="auto" w:fill="FFFFFF"/>
        </w:rPr>
        <w:t>Blue Jean</w:t>
      </w:r>
      <w:r w:rsidR="0095244C">
        <w:rPr>
          <w:rFonts w:ascii="Arial" w:hAnsi="Arial" w:cs="Arial"/>
          <w:b/>
          <w:bCs/>
          <w:color w:val="000000"/>
          <w:sz w:val="26"/>
          <w:szCs w:val="26"/>
          <w:shd w:val="clear" w:color="auto" w:fill="FFFFFF"/>
        </w:rPr>
        <w:t xml:space="preserve"> (</w:t>
      </w:r>
      <w:r>
        <w:rPr>
          <w:rFonts w:ascii="Arial" w:hAnsi="Arial" w:cs="Arial"/>
          <w:b/>
          <w:bCs/>
          <w:color w:val="000000"/>
          <w:sz w:val="26"/>
          <w:szCs w:val="26"/>
          <w:shd w:val="clear" w:color="auto" w:fill="FFFFFF"/>
        </w:rPr>
        <w:t>15</w:t>
      </w:r>
      <w:r w:rsidR="00A50E5F">
        <w:rPr>
          <w:rFonts w:ascii="Arial" w:hAnsi="Arial" w:cs="Arial"/>
          <w:b/>
          <w:bCs/>
          <w:color w:val="000000"/>
          <w:sz w:val="26"/>
          <w:szCs w:val="26"/>
          <w:shd w:val="clear" w:color="auto" w:fill="FFFFFF"/>
        </w:rPr>
        <w:t>)</w:t>
      </w:r>
    </w:p>
    <w:p w14:paraId="073795B2" w14:textId="77777777" w:rsidR="00C67E3D" w:rsidRPr="00C67E3D" w:rsidRDefault="00C67E3D" w:rsidP="004147F2">
      <w:pPr>
        <w:pStyle w:val="NormalWeb"/>
        <w:spacing w:before="0" w:beforeAutospacing="0" w:after="0" w:afterAutospacing="0"/>
        <w:ind w:left="-450"/>
        <w:rPr>
          <w:rFonts w:ascii="Arial" w:hAnsi="Arial" w:cs="Arial"/>
          <w:b/>
          <w:bCs/>
          <w:color w:val="000000"/>
          <w:sz w:val="26"/>
          <w:szCs w:val="26"/>
          <w:shd w:val="clear" w:color="auto" w:fill="FFFFFF"/>
        </w:rPr>
      </w:pPr>
    </w:p>
    <w:p w14:paraId="6642FC77" w14:textId="421C456A" w:rsidR="00C67E3D" w:rsidRDefault="005D45A4" w:rsidP="00C67E3D">
      <w:pPr>
        <w:pStyle w:val="NormalWeb"/>
        <w:spacing w:before="0" w:beforeAutospacing="0" w:after="0" w:afterAutospacing="0"/>
        <w:ind w:left="-450"/>
        <w:jc w:val="center"/>
        <w:rPr>
          <w:rFonts w:asciiTheme="minorHAnsi" w:hAnsiTheme="minorHAnsi" w:cstheme="minorHAnsi"/>
          <w:b/>
          <w:sz w:val="28"/>
          <w:szCs w:val="28"/>
        </w:rPr>
      </w:pPr>
      <w:r>
        <w:fldChar w:fldCharType="begin"/>
      </w:r>
      <w:r>
        <w:instrText xml:space="preserve"> INCLUDEPICTURE "https://uc438a820fafaea050b2db84840b.previews.dropboxusercontent.com/p/thumb/AByYEhVhHnC4vnH9HgBhxBrs8toqTGKoJl2dlH4FEt-8Vz4_4oNTqw7wYRHJEZuOIJuvCUGWCJuSyuPqENE-OzEwEwBAL0aOVKJl4OGAFV-zqkve176GMS6LcWjJbnSOfjAb3NWxVX2QqrXELbXM_lUNEJmElNCecKEZMpk3SaNi9Okk9ucRDNZmTzq6O6ARz1vTpGAoVq7qLHnXHPumedznqO-KAZPrXULJkK2kSCVb-O2Nqu0U3CCZ-iH4AfzTXlYVQbMQR1dh-WsEO5wyBFMpbsx1pf2kDPiJ62KmtD_NnCfJ44M7iJdJOl4Hqhzp37JkiYI9UaWShiIs7PauFby7yEUJw2DVDcVUVTXF3Z3zM_Rbk5vS0DWV4d6q1BOYBZf8FgAozrxAAMUMBDszKP6H0bw4EPQ-4i2OzJRZdGq16w/p" \* MERGEFORMATINET </w:instrText>
      </w:r>
      <w:r>
        <w:fldChar w:fldCharType="separate"/>
      </w:r>
      <w:r>
        <w:rPr>
          <w:noProof/>
        </w:rPr>
        <w:drawing>
          <wp:inline distT="0" distB="0" distL="0" distR="0" wp14:anchorId="57A86FF6" wp14:editId="3FFF5993">
            <wp:extent cx="5727700" cy="3438525"/>
            <wp:effectExtent l="0" t="0" r="0" b="3175"/>
            <wp:docPr id="2" name="Picture 2" descr="A person sitting on a benc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itting on a bench&#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27700" cy="3438525"/>
                    </a:xfrm>
                    <a:prstGeom prst="rect">
                      <a:avLst/>
                    </a:prstGeom>
                    <a:noFill/>
                    <a:ln>
                      <a:noFill/>
                    </a:ln>
                  </pic:spPr>
                </pic:pic>
              </a:graphicData>
            </a:graphic>
          </wp:inline>
        </w:drawing>
      </w:r>
      <w:r>
        <w:fldChar w:fldCharType="end"/>
      </w:r>
    </w:p>
    <w:p w14:paraId="4784FFAF" w14:textId="77777777" w:rsidR="00C67E3D" w:rsidRDefault="00C67E3D" w:rsidP="00C67E3D">
      <w:pPr>
        <w:pStyle w:val="NormalWeb"/>
        <w:spacing w:before="0" w:beforeAutospacing="0" w:after="0" w:afterAutospacing="0"/>
        <w:ind w:left="-450"/>
        <w:jc w:val="center"/>
        <w:rPr>
          <w:rFonts w:asciiTheme="minorHAnsi" w:hAnsiTheme="minorHAnsi" w:cstheme="minorHAnsi"/>
          <w:b/>
          <w:sz w:val="28"/>
          <w:szCs w:val="28"/>
        </w:rPr>
      </w:pPr>
    </w:p>
    <w:p w14:paraId="424E6450" w14:textId="32DC4663" w:rsidR="009C34BE" w:rsidRPr="00C67E3D" w:rsidRDefault="009C34BE" w:rsidP="005D45A4">
      <w:pPr>
        <w:pStyle w:val="NormalWeb"/>
        <w:spacing w:before="0" w:beforeAutospacing="0" w:after="0" w:afterAutospacing="0"/>
        <w:ind w:left="-450"/>
        <w:jc w:val="center"/>
        <w:rPr>
          <w:rFonts w:asciiTheme="minorHAnsi" w:hAnsiTheme="minorHAnsi" w:cstheme="minorHAnsi"/>
          <w:b/>
          <w:sz w:val="28"/>
          <w:szCs w:val="28"/>
        </w:rPr>
      </w:pPr>
      <w:r>
        <w:rPr>
          <w:rFonts w:asciiTheme="minorHAnsi" w:hAnsiTheme="minorHAnsi" w:cstheme="minorHAnsi"/>
          <w:b/>
          <w:sz w:val="28"/>
          <w:szCs w:val="28"/>
        </w:rPr>
        <w:t xml:space="preserve">As </w:t>
      </w:r>
      <w:r w:rsidR="00C92E3C" w:rsidRPr="00C92E3C">
        <w:rPr>
          <w:rFonts w:asciiTheme="minorHAnsi" w:hAnsiTheme="minorHAnsi" w:cstheme="minorHAnsi"/>
          <w:b/>
          <w:sz w:val="28"/>
          <w:szCs w:val="28"/>
        </w:rPr>
        <w:t>Recommended by the FAN Young Consultants</w:t>
      </w:r>
    </w:p>
    <w:p w14:paraId="57FFE6FD" w14:textId="5270A637" w:rsidR="00C92E3C" w:rsidRPr="009C34BE" w:rsidRDefault="00C92E3C" w:rsidP="00C67E3D">
      <w:pPr>
        <w:pStyle w:val="NormalWeb"/>
        <w:spacing w:before="0" w:beforeAutospacing="0" w:after="0" w:afterAutospacing="0"/>
        <w:rPr>
          <w:rFonts w:asciiTheme="minorHAnsi" w:hAnsiTheme="minorHAnsi" w:cstheme="minorHAnsi"/>
          <w:b/>
        </w:rPr>
      </w:pPr>
    </w:p>
    <w:p w14:paraId="2F4FB0AA" w14:textId="69DED65E" w:rsidR="005D45A4" w:rsidRPr="005D45A4" w:rsidRDefault="009C34BE" w:rsidP="005D45A4">
      <w:pPr>
        <w:pStyle w:val="NormalWeb"/>
        <w:spacing w:before="0" w:beforeAutospacing="0" w:after="0" w:afterAutospacing="0"/>
        <w:ind w:left="-450"/>
        <w:rPr>
          <w:b/>
          <w:bCs/>
          <w:sz w:val="22"/>
          <w:szCs w:val="22"/>
        </w:rPr>
      </w:pPr>
      <w:r w:rsidRPr="005D45A4">
        <w:rPr>
          <w:rFonts w:asciiTheme="minorHAnsi" w:hAnsiTheme="minorHAnsi" w:cstheme="minorHAnsi"/>
          <w:b/>
          <w:color w:val="000000"/>
          <w:sz w:val="22"/>
          <w:szCs w:val="22"/>
        </w:rPr>
        <w:t>Dir.</w:t>
      </w:r>
      <w:r w:rsidR="00243FF5" w:rsidRPr="005D45A4">
        <w:rPr>
          <w:rFonts w:asciiTheme="minorHAnsi" w:hAnsiTheme="minorHAnsi" w:cstheme="minorHAnsi"/>
          <w:b/>
          <w:color w:val="000000"/>
          <w:sz w:val="22"/>
          <w:szCs w:val="22"/>
        </w:rPr>
        <w:t xml:space="preserve"> </w:t>
      </w:r>
      <w:r w:rsidR="005D45A4" w:rsidRPr="005D45A4">
        <w:rPr>
          <w:rFonts w:ascii="Calibri" w:hAnsi="Calibri" w:cs="Calibri"/>
          <w:b/>
          <w:bCs/>
          <w:color w:val="1D1C1D"/>
          <w:sz w:val="22"/>
          <w:szCs w:val="22"/>
        </w:rPr>
        <w:t>Georgia Oakley</w:t>
      </w:r>
      <w:r w:rsidR="005D45A4" w:rsidRPr="005D45A4">
        <w:rPr>
          <w:rFonts w:asciiTheme="minorHAnsi" w:hAnsiTheme="minorHAnsi" w:cstheme="minorHAnsi"/>
          <w:b/>
          <w:bCs/>
          <w:color w:val="000000"/>
          <w:sz w:val="22"/>
          <w:szCs w:val="22"/>
        </w:rPr>
        <w:t xml:space="preserve"> </w:t>
      </w:r>
      <w:r w:rsidRPr="005D45A4">
        <w:rPr>
          <w:rFonts w:asciiTheme="minorHAnsi" w:hAnsiTheme="minorHAnsi" w:cstheme="minorHAnsi"/>
          <w:b/>
          <w:bCs/>
          <w:color w:val="000000"/>
          <w:sz w:val="22"/>
          <w:szCs w:val="22"/>
        </w:rPr>
        <w:t>|</w:t>
      </w:r>
      <w:r w:rsidR="0074621C" w:rsidRPr="005D45A4">
        <w:rPr>
          <w:rFonts w:asciiTheme="minorHAnsi" w:hAnsiTheme="minorHAnsi" w:cstheme="minorHAnsi"/>
          <w:b/>
          <w:bCs/>
          <w:color w:val="000000"/>
          <w:sz w:val="22"/>
          <w:szCs w:val="22"/>
        </w:rPr>
        <w:t xml:space="preserve"> </w:t>
      </w:r>
      <w:r w:rsidR="005D45A4" w:rsidRPr="005D45A4">
        <w:rPr>
          <w:rFonts w:asciiTheme="minorHAnsi" w:hAnsiTheme="minorHAnsi" w:cstheme="minorHAnsi"/>
          <w:b/>
          <w:bCs/>
          <w:color w:val="000000"/>
          <w:sz w:val="22"/>
          <w:szCs w:val="22"/>
        </w:rPr>
        <w:t>UK |</w:t>
      </w:r>
      <w:r w:rsidR="005D45A4" w:rsidRPr="005D45A4">
        <w:rPr>
          <w:rFonts w:ascii="Calibri" w:hAnsi="Calibri" w:cs="Calibri"/>
          <w:b/>
          <w:bCs/>
          <w:color w:val="000000"/>
          <w:sz w:val="22"/>
          <w:szCs w:val="22"/>
        </w:rPr>
        <w:t>2022 | 1hr 37mins</w:t>
      </w:r>
    </w:p>
    <w:p w14:paraId="0E1A03B9" w14:textId="170D98AA" w:rsidR="009C34BE" w:rsidRPr="005D45A4" w:rsidRDefault="009C34BE" w:rsidP="005D45A4">
      <w:pPr>
        <w:pStyle w:val="NormalWeb"/>
        <w:spacing w:before="0" w:beforeAutospacing="0" w:after="0" w:afterAutospacing="0"/>
        <w:rPr>
          <w:rFonts w:asciiTheme="minorHAnsi" w:hAnsiTheme="minorHAnsi" w:cstheme="minorHAnsi"/>
          <w:color w:val="000000"/>
          <w:sz w:val="22"/>
          <w:szCs w:val="22"/>
        </w:rPr>
      </w:pPr>
    </w:p>
    <w:p w14:paraId="3184B52B" w14:textId="77777777" w:rsidR="005D45A4" w:rsidRPr="005D45A4" w:rsidRDefault="009C34BE" w:rsidP="005D45A4">
      <w:pPr>
        <w:pStyle w:val="NormalWeb"/>
        <w:spacing w:before="0" w:beforeAutospacing="0" w:after="0" w:afterAutospacing="0"/>
        <w:ind w:left="-450"/>
        <w:rPr>
          <w:sz w:val="22"/>
          <w:szCs w:val="22"/>
        </w:rPr>
      </w:pPr>
      <w:r w:rsidRPr="005D45A4">
        <w:rPr>
          <w:rFonts w:asciiTheme="minorHAnsi" w:hAnsiTheme="minorHAnsi" w:cstheme="minorHAnsi"/>
          <w:b/>
          <w:color w:val="000000"/>
          <w:sz w:val="22"/>
          <w:szCs w:val="22"/>
        </w:rPr>
        <w:t>Distributor:</w:t>
      </w:r>
      <w:r w:rsidR="00964773" w:rsidRPr="005D45A4">
        <w:rPr>
          <w:rFonts w:asciiTheme="minorHAnsi" w:hAnsiTheme="minorHAnsi" w:cstheme="minorHAnsi"/>
          <w:color w:val="000000"/>
          <w:sz w:val="22"/>
          <w:szCs w:val="22"/>
        </w:rPr>
        <w:t xml:space="preserve"> </w:t>
      </w:r>
      <w:r w:rsidR="005D45A4" w:rsidRPr="005D45A4">
        <w:rPr>
          <w:rFonts w:asciiTheme="minorHAnsi" w:hAnsiTheme="minorHAnsi" w:cstheme="minorHAnsi"/>
          <w:color w:val="000000"/>
          <w:sz w:val="22"/>
          <w:szCs w:val="22"/>
        </w:rPr>
        <w:t>Altitude</w:t>
      </w:r>
      <w:r w:rsidR="0074621C" w:rsidRPr="005D45A4">
        <w:rPr>
          <w:rFonts w:asciiTheme="minorHAnsi" w:hAnsiTheme="minorHAnsi" w:cstheme="minorHAnsi"/>
          <w:color w:val="000000"/>
          <w:sz w:val="22"/>
          <w:szCs w:val="22"/>
        </w:rPr>
        <w:br/>
      </w:r>
      <w:r w:rsidRPr="005D45A4">
        <w:rPr>
          <w:rFonts w:asciiTheme="minorHAnsi" w:hAnsiTheme="minorHAnsi" w:cstheme="minorHAnsi"/>
          <w:b/>
          <w:color w:val="000000"/>
          <w:sz w:val="22"/>
          <w:szCs w:val="22"/>
          <w:shd w:val="clear" w:color="auto" w:fill="FFFFFF"/>
        </w:rPr>
        <w:t>Bookings:</w:t>
      </w:r>
      <w:r w:rsidRPr="005D45A4">
        <w:rPr>
          <w:rFonts w:asciiTheme="minorHAnsi" w:hAnsiTheme="minorHAnsi" w:cstheme="minorHAnsi"/>
          <w:color w:val="000000"/>
          <w:sz w:val="22"/>
          <w:szCs w:val="22"/>
          <w:shd w:val="clear" w:color="auto" w:fill="FFFFFF"/>
        </w:rPr>
        <w:t xml:space="preserve"> </w:t>
      </w:r>
      <w:hyperlink r:id="rId7" w:history="1">
        <w:r w:rsidR="005D45A4" w:rsidRPr="005D45A4">
          <w:rPr>
            <w:rStyle w:val="Hyperlink"/>
            <w:rFonts w:ascii="Calibri" w:hAnsi="Calibri" w:cs="Calibri"/>
            <w:color w:val="1155CC"/>
            <w:sz w:val="22"/>
            <w:szCs w:val="22"/>
            <w:shd w:val="clear" w:color="auto" w:fill="FFFFFF"/>
          </w:rPr>
          <w:t>bryonyforde@altitudefilment.com</w:t>
        </w:r>
      </w:hyperlink>
      <w:r w:rsidR="005D45A4" w:rsidRPr="005D45A4">
        <w:rPr>
          <w:rFonts w:ascii="Calibri" w:hAnsi="Calibri" w:cs="Calibri"/>
          <w:color w:val="000000"/>
          <w:sz w:val="22"/>
          <w:szCs w:val="22"/>
          <w:shd w:val="clear" w:color="auto" w:fill="FFFFFF"/>
        </w:rPr>
        <w:t> </w:t>
      </w:r>
      <w:r w:rsidR="0074621C" w:rsidRPr="005D45A4">
        <w:rPr>
          <w:rFonts w:asciiTheme="minorHAnsi" w:hAnsiTheme="minorHAnsi" w:cstheme="minorHAnsi"/>
          <w:sz w:val="22"/>
          <w:szCs w:val="22"/>
        </w:rPr>
        <w:br/>
      </w:r>
      <w:r w:rsidRPr="005D45A4">
        <w:rPr>
          <w:rFonts w:asciiTheme="minorHAnsi" w:hAnsiTheme="minorHAnsi" w:cstheme="minorHAnsi"/>
          <w:b/>
          <w:color w:val="000000"/>
          <w:sz w:val="22"/>
          <w:szCs w:val="22"/>
          <w:shd w:val="clear" w:color="auto" w:fill="FFFFFF"/>
        </w:rPr>
        <w:t>Available:</w:t>
      </w:r>
      <w:r w:rsidR="00C67E3D" w:rsidRPr="005D45A4">
        <w:rPr>
          <w:rFonts w:asciiTheme="minorHAnsi" w:hAnsiTheme="minorHAnsi" w:cstheme="minorHAnsi"/>
          <w:color w:val="000000"/>
          <w:sz w:val="22"/>
          <w:szCs w:val="22"/>
          <w:shd w:val="clear" w:color="auto" w:fill="FFFFFF"/>
        </w:rPr>
        <w:t xml:space="preserve"> </w:t>
      </w:r>
      <w:r w:rsidR="005D45A4" w:rsidRPr="005D45A4">
        <w:rPr>
          <w:rFonts w:asciiTheme="minorHAnsi" w:hAnsiTheme="minorHAnsi" w:cstheme="minorHAnsi"/>
          <w:color w:val="000000"/>
          <w:sz w:val="22"/>
          <w:szCs w:val="22"/>
          <w:shd w:val="clear" w:color="auto" w:fill="FFFFFF"/>
        </w:rPr>
        <w:t>Friday 10</w:t>
      </w:r>
      <w:r w:rsidR="005D45A4" w:rsidRPr="005D45A4">
        <w:rPr>
          <w:rFonts w:asciiTheme="minorHAnsi" w:hAnsiTheme="minorHAnsi" w:cstheme="minorHAnsi"/>
          <w:color w:val="000000"/>
          <w:sz w:val="22"/>
          <w:szCs w:val="22"/>
          <w:shd w:val="clear" w:color="auto" w:fill="FFFFFF"/>
          <w:vertAlign w:val="superscript"/>
        </w:rPr>
        <w:t>th</w:t>
      </w:r>
      <w:r w:rsidR="005D45A4" w:rsidRPr="005D45A4">
        <w:rPr>
          <w:rFonts w:asciiTheme="minorHAnsi" w:hAnsiTheme="minorHAnsi" w:cstheme="minorHAnsi"/>
          <w:color w:val="000000"/>
          <w:sz w:val="22"/>
          <w:szCs w:val="22"/>
          <w:shd w:val="clear" w:color="auto" w:fill="FFFFFF"/>
        </w:rPr>
        <w:t xml:space="preserve"> February 2023</w:t>
      </w:r>
      <w:r w:rsidR="0074621C" w:rsidRPr="005D45A4">
        <w:rPr>
          <w:rFonts w:asciiTheme="minorHAnsi" w:hAnsiTheme="minorHAnsi" w:cstheme="minorHAnsi"/>
          <w:color w:val="000000"/>
          <w:sz w:val="22"/>
          <w:szCs w:val="22"/>
          <w:shd w:val="clear" w:color="auto" w:fill="FFFFFF"/>
        </w:rPr>
        <w:br/>
      </w:r>
      <w:r w:rsidRPr="005D45A4">
        <w:rPr>
          <w:rFonts w:asciiTheme="minorHAnsi" w:hAnsiTheme="minorHAnsi" w:cstheme="minorHAnsi"/>
          <w:b/>
          <w:color w:val="000000"/>
          <w:sz w:val="22"/>
          <w:szCs w:val="22"/>
          <w:shd w:val="clear" w:color="auto" w:fill="FFFFFF"/>
        </w:rPr>
        <w:t xml:space="preserve">Platform: </w:t>
      </w:r>
      <w:r w:rsidR="005D45A4" w:rsidRPr="005D45A4">
        <w:rPr>
          <w:rFonts w:asciiTheme="minorHAnsi" w:hAnsiTheme="minorHAnsi" w:cstheme="minorHAnsi"/>
          <w:bCs/>
          <w:color w:val="000000"/>
          <w:sz w:val="22"/>
          <w:szCs w:val="22"/>
          <w:shd w:val="clear" w:color="auto" w:fill="FFFFFF"/>
        </w:rPr>
        <w:t>Theatrical</w:t>
      </w:r>
      <w:r w:rsidR="00243FF5" w:rsidRPr="005D45A4">
        <w:rPr>
          <w:rFonts w:asciiTheme="minorHAnsi" w:hAnsiTheme="minorHAnsi" w:cstheme="minorHAnsi"/>
          <w:b/>
          <w:color w:val="000000"/>
          <w:sz w:val="22"/>
          <w:szCs w:val="22"/>
        </w:rPr>
        <w:t xml:space="preserve"> </w:t>
      </w:r>
      <w:r w:rsidR="00243FF5" w:rsidRPr="005D45A4">
        <w:rPr>
          <w:rFonts w:ascii="Helvetica Neue" w:hAnsi="Helvetica Neue"/>
          <w:color w:val="000000"/>
          <w:sz w:val="22"/>
          <w:szCs w:val="22"/>
        </w:rPr>
        <w:t> </w:t>
      </w:r>
    </w:p>
    <w:p w14:paraId="56435F09" w14:textId="1BC6B7C5" w:rsidR="00243FF5" w:rsidRPr="005D45A4" w:rsidRDefault="00243FF5" w:rsidP="005D45A4">
      <w:pPr>
        <w:pStyle w:val="NormalWeb"/>
        <w:spacing w:before="0" w:beforeAutospacing="0" w:after="0" w:afterAutospacing="0"/>
        <w:ind w:left="-450"/>
        <w:rPr>
          <w:sz w:val="22"/>
          <w:szCs w:val="22"/>
        </w:rPr>
      </w:pPr>
      <w:r w:rsidRPr="005D45A4">
        <w:rPr>
          <w:rFonts w:asciiTheme="minorHAnsi" w:hAnsiTheme="minorHAnsi" w:cstheme="minorHAnsi"/>
          <w:b/>
          <w:bCs/>
          <w:color w:val="000000"/>
          <w:sz w:val="22"/>
          <w:szCs w:val="22"/>
        </w:rPr>
        <w:t>Cast:</w:t>
      </w:r>
      <w:r w:rsidRPr="005D45A4">
        <w:rPr>
          <w:rFonts w:asciiTheme="minorHAnsi" w:hAnsiTheme="minorHAnsi" w:cstheme="minorHAnsi"/>
          <w:color w:val="000000"/>
          <w:sz w:val="22"/>
          <w:szCs w:val="22"/>
        </w:rPr>
        <w:t xml:space="preserve"> </w:t>
      </w:r>
      <w:r w:rsidR="005D45A4" w:rsidRPr="005D45A4">
        <w:rPr>
          <w:rFonts w:ascii="Calibri" w:hAnsi="Calibri" w:cs="Calibri"/>
          <w:color w:val="1D1C1D"/>
          <w:sz w:val="22"/>
          <w:szCs w:val="22"/>
        </w:rPr>
        <w:t>Rosy McEwen (</w:t>
      </w:r>
      <w:r w:rsidR="005D45A4" w:rsidRPr="005D45A4">
        <w:rPr>
          <w:rFonts w:ascii="Calibri" w:hAnsi="Calibri" w:cs="Calibri"/>
          <w:i/>
          <w:iCs/>
          <w:color w:val="1D1C1D"/>
          <w:sz w:val="22"/>
          <w:szCs w:val="22"/>
        </w:rPr>
        <w:t>National Theatre’s Othello, The Alienist</w:t>
      </w:r>
      <w:r w:rsidR="005D45A4" w:rsidRPr="005D45A4">
        <w:rPr>
          <w:rFonts w:ascii="Calibri" w:hAnsi="Calibri" w:cs="Calibri"/>
          <w:color w:val="1D1C1D"/>
          <w:sz w:val="22"/>
          <w:szCs w:val="22"/>
        </w:rPr>
        <w:t>), Kerrie Hayes (</w:t>
      </w:r>
      <w:r w:rsidR="005D45A4" w:rsidRPr="005D45A4">
        <w:rPr>
          <w:rFonts w:ascii="Calibri" w:hAnsi="Calibri" w:cs="Calibri"/>
          <w:i/>
          <w:iCs/>
          <w:color w:val="1D1C1D"/>
          <w:sz w:val="22"/>
          <w:szCs w:val="22"/>
        </w:rPr>
        <w:t>Black Mirror</w:t>
      </w:r>
      <w:r w:rsidR="005D45A4" w:rsidRPr="005D45A4">
        <w:rPr>
          <w:rFonts w:ascii="Calibri" w:hAnsi="Calibri" w:cs="Calibri"/>
          <w:color w:val="1D1C1D"/>
          <w:sz w:val="22"/>
          <w:szCs w:val="22"/>
        </w:rPr>
        <w:t>), Lucy Halliday, Lydia Page</w:t>
      </w:r>
    </w:p>
    <w:p w14:paraId="708BC6A6" w14:textId="51E90032" w:rsidR="005D45A4" w:rsidRPr="005D45A4" w:rsidRDefault="00243FF5" w:rsidP="005D45A4">
      <w:pPr>
        <w:pStyle w:val="NormalWeb"/>
        <w:spacing w:before="0" w:beforeAutospacing="0" w:after="0" w:afterAutospacing="0"/>
        <w:ind w:left="-450"/>
        <w:rPr>
          <w:rFonts w:asciiTheme="minorHAnsi" w:hAnsiTheme="minorHAnsi" w:cstheme="minorHAnsi"/>
          <w:color w:val="000000"/>
          <w:sz w:val="22"/>
          <w:szCs w:val="22"/>
        </w:rPr>
      </w:pPr>
      <w:r w:rsidRPr="005D45A4">
        <w:rPr>
          <w:rFonts w:asciiTheme="minorHAnsi" w:hAnsiTheme="minorHAnsi" w:cstheme="minorHAnsi"/>
          <w:b/>
          <w:bCs/>
          <w:color w:val="000000"/>
          <w:sz w:val="22"/>
          <w:szCs w:val="22"/>
        </w:rPr>
        <w:t xml:space="preserve">Language: </w:t>
      </w:r>
      <w:r w:rsidR="005D45A4" w:rsidRPr="005D45A4">
        <w:rPr>
          <w:rFonts w:asciiTheme="minorHAnsi" w:hAnsiTheme="minorHAnsi" w:cstheme="minorHAnsi"/>
          <w:color w:val="000000"/>
          <w:sz w:val="22"/>
          <w:szCs w:val="22"/>
        </w:rPr>
        <w:t>English</w:t>
      </w:r>
    </w:p>
    <w:p w14:paraId="72B96710" w14:textId="55585C53" w:rsidR="005D45A4" w:rsidRPr="005D45A4" w:rsidRDefault="005D45A4" w:rsidP="005D45A4">
      <w:pPr>
        <w:pStyle w:val="NormalWeb"/>
        <w:spacing w:before="0" w:beforeAutospacing="0" w:after="0" w:afterAutospacing="0"/>
        <w:ind w:left="-450"/>
        <w:rPr>
          <w:rFonts w:asciiTheme="minorHAnsi" w:hAnsiTheme="minorHAnsi" w:cstheme="minorHAnsi"/>
          <w:b/>
          <w:bCs/>
          <w:color w:val="000000"/>
          <w:sz w:val="22"/>
          <w:szCs w:val="22"/>
        </w:rPr>
      </w:pPr>
      <w:r w:rsidRPr="005D45A4">
        <w:rPr>
          <w:rFonts w:asciiTheme="minorHAnsi" w:hAnsiTheme="minorHAnsi" w:cstheme="minorHAnsi"/>
          <w:b/>
          <w:bCs/>
          <w:color w:val="000000"/>
          <w:sz w:val="22"/>
          <w:szCs w:val="22"/>
        </w:rPr>
        <w:t xml:space="preserve">DCP available with AD/HOH </w:t>
      </w:r>
    </w:p>
    <w:p w14:paraId="39DACD72" w14:textId="77777777" w:rsidR="005D45A4" w:rsidRPr="005D45A4" w:rsidRDefault="005D45A4" w:rsidP="005D45A4">
      <w:pPr>
        <w:pStyle w:val="NormalWeb"/>
        <w:spacing w:before="0" w:beforeAutospacing="0" w:after="0" w:afterAutospacing="0"/>
        <w:ind w:left="-450"/>
        <w:rPr>
          <w:rFonts w:asciiTheme="minorHAnsi" w:hAnsiTheme="minorHAnsi" w:cstheme="minorHAnsi"/>
          <w:color w:val="000000"/>
          <w:sz w:val="22"/>
          <w:szCs w:val="22"/>
        </w:rPr>
      </w:pPr>
    </w:p>
    <w:p w14:paraId="616343E4" w14:textId="0A34EA2D" w:rsidR="00243FF5" w:rsidRPr="005D45A4" w:rsidRDefault="00243FF5" w:rsidP="00243FF5">
      <w:pPr>
        <w:pStyle w:val="NormalWeb"/>
        <w:spacing w:before="0" w:beforeAutospacing="0" w:after="0" w:afterAutospacing="0"/>
        <w:ind w:left="-450"/>
        <w:rPr>
          <w:rFonts w:asciiTheme="minorHAnsi" w:hAnsiTheme="minorHAnsi" w:cstheme="minorHAnsi"/>
          <w:color w:val="000000"/>
          <w:sz w:val="22"/>
          <w:szCs w:val="22"/>
          <w:shd w:val="clear" w:color="auto" w:fill="FFFFFF"/>
        </w:rPr>
      </w:pPr>
      <w:r w:rsidRPr="005D45A4">
        <w:rPr>
          <w:rFonts w:asciiTheme="minorHAnsi" w:hAnsiTheme="minorHAnsi" w:cstheme="minorHAnsi"/>
          <w:b/>
          <w:bCs/>
          <w:color w:val="000000"/>
          <w:sz w:val="22"/>
          <w:szCs w:val="22"/>
        </w:rPr>
        <w:t xml:space="preserve">BBFC </w:t>
      </w:r>
      <w:r w:rsidR="005D45A4" w:rsidRPr="005D45A4">
        <w:rPr>
          <w:rFonts w:asciiTheme="minorHAnsi" w:hAnsiTheme="minorHAnsi" w:cstheme="minorHAnsi"/>
          <w:color w:val="000000" w:themeColor="text1"/>
          <w:sz w:val="22"/>
          <w:szCs w:val="22"/>
          <w:shd w:val="clear" w:color="auto" w:fill="FFFFFF"/>
        </w:rPr>
        <w:t>strong language, sex, sex references, homophobia</w:t>
      </w:r>
    </w:p>
    <w:p w14:paraId="287BA011" w14:textId="1C0E7E70" w:rsidR="00C67E3D" w:rsidRPr="005D45A4" w:rsidRDefault="00C67E3D" w:rsidP="007A6D59">
      <w:pPr>
        <w:pStyle w:val="NormalWeb"/>
        <w:spacing w:before="0" w:beforeAutospacing="0" w:after="0" w:afterAutospacing="0"/>
        <w:ind w:left="-450"/>
        <w:rPr>
          <w:rFonts w:asciiTheme="minorHAnsi" w:hAnsiTheme="minorHAnsi" w:cstheme="minorHAnsi"/>
          <w:sz w:val="22"/>
          <w:szCs w:val="22"/>
        </w:rPr>
      </w:pPr>
    </w:p>
    <w:p w14:paraId="4A02DB07" w14:textId="3A07C3DB" w:rsidR="00C67E3D" w:rsidRPr="005D45A4" w:rsidRDefault="00C67E3D" w:rsidP="00C67E3D">
      <w:pPr>
        <w:pStyle w:val="NormalWeb"/>
        <w:spacing w:before="0" w:beforeAutospacing="0" w:after="0" w:afterAutospacing="0"/>
        <w:ind w:left="-450"/>
        <w:rPr>
          <w:rFonts w:asciiTheme="minorHAnsi" w:hAnsiTheme="minorHAnsi" w:cstheme="minorHAnsi"/>
          <w:b/>
          <w:bCs/>
          <w:color w:val="000000"/>
          <w:sz w:val="22"/>
          <w:szCs w:val="22"/>
        </w:rPr>
      </w:pPr>
      <w:r w:rsidRPr="005D45A4">
        <w:rPr>
          <w:rFonts w:asciiTheme="minorHAnsi" w:hAnsiTheme="minorHAnsi" w:cstheme="minorHAnsi"/>
          <w:b/>
          <w:bCs/>
          <w:color w:val="000000"/>
          <w:sz w:val="22"/>
          <w:szCs w:val="22"/>
        </w:rPr>
        <w:t>Synopsis</w:t>
      </w:r>
    </w:p>
    <w:p w14:paraId="6E3C9B8F" w14:textId="77777777"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color w:val="030303"/>
          <w:sz w:val="22"/>
          <w:szCs w:val="22"/>
        </w:rPr>
        <w:t>England, 1988 – Margaret Thatcher’s Conservative government are about to pass a law stigmatising gays and lesbians, forcing Jean, a PE teacher, to live a double life. As pressure mounts from all sides, the arrival of a new girl at school catalyses a crisis that will challenge Jean to her core.</w:t>
      </w:r>
    </w:p>
    <w:p w14:paraId="2628B8CF" w14:textId="77777777" w:rsidR="005D45A4" w:rsidRPr="005D45A4" w:rsidRDefault="005D45A4" w:rsidP="005D45A4">
      <w:pPr>
        <w:rPr>
          <w:sz w:val="22"/>
          <w:szCs w:val="22"/>
        </w:rPr>
      </w:pPr>
    </w:p>
    <w:p w14:paraId="1A870891" w14:textId="552B2262" w:rsidR="005D45A4" w:rsidRPr="005D45A4" w:rsidRDefault="005D45A4" w:rsidP="00B30022">
      <w:pPr>
        <w:pStyle w:val="NormalWeb"/>
        <w:spacing w:before="0" w:beforeAutospacing="0" w:after="0" w:afterAutospacing="0"/>
        <w:ind w:left="-450"/>
        <w:rPr>
          <w:sz w:val="22"/>
          <w:szCs w:val="22"/>
        </w:rPr>
      </w:pPr>
      <w:r w:rsidRPr="005D45A4">
        <w:rPr>
          <w:rFonts w:ascii="Calibri" w:hAnsi="Calibri" w:cs="Calibri"/>
          <w:b/>
          <w:bCs/>
          <w:color w:val="000000"/>
          <w:sz w:val="22"/>
          <w:szCs w:val="22"/>
        </w:rPr>
        <w:t xml:space="preserve">Production Notes available </w:t>
      </w:r>
      <w:hyperlink r:id="rId8" w:history="1">
        <w:r w:rsidRPr="005D45A4">
          <w:rPr>
            <w:rStyle w:val="Hyperlink"/>
            <w:rFonts w:ascii="Calibri" w:hAnsi="Calibri" w:cs="Calibri"/>
            <w:b/>
            <w:bCs/>
            <w:color w:val="1155CC"/>
            <w:sz w:val="22"/>
            <w:szCs w:val="22"/>
          </w:rPr>
          <w:t>HERE</w:t>
        </w:r>
      </w:hyperlink>
    </w:p>
    <w:p w14:paraId="496068BC"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u w:val="single"/>
        </w:rPr>
        <w:lastRenderedPageBreak/>
        <w:t>AWARDS</w:t>
      </w:r>
    </w:p>
    <w:p w14:paraId="129EC7C5"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Nominee - BAFTA - Outstanding Debut by a British Writer, Director, or Producer</w:t>
      </w:r>
    </w:p>
    <w:p w14:paraId="70629160"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Winner</w:t>
      </w:r>
      <w:r w:rsidRPr="005D45A4">
        <w:rPr>
          <w:rFonts w:ascii="Calibri" w:hAnsi="Calibri" w:cs="Calibri"/>
          <w:color w:val="1D1C1D"/>
          <w:sz w:val="22"/>
          <w:szCs w:val="22"/>
        </w:rPr>
        <w:t xml:space="preserve"> - BIFA, Best Lead Performance (Rosy McEwen)</w:t>
      </w:r>
    </w:p>
    <w:p w14:paraId="107014A7"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Winner</w:t>
      </w:r>
      <w:r w:rsidRPr="005D45A4">
        <w:rPr>
          <w:rFonts w:ascii="Calibri" w:hAnsi="Calibri" w:cs="Calibri"/>
          <w:color w:val="1D1C1D"/>
          <w:sz w:val="22"/>
          <w:szCs w:val="22"/>
        </w:rPr>
        <w:t xml:space="preserve"> - BIFA, Best Supporting Performance (Kerrie Hayes)</w:t>
      </w:r>
    </w:p>
    <w:p w14:paraId="36D4F90D"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Winner</w:t>
      </w:r>
      <w:r w:rsidRPr="005D45A4">
        <w:rPr>
          <w:rFonts w:ascii="Calibri" w:hAnsi="Calibri" w:cs="Calibri"/>
          <w:color w:val="1D1C1D"/>
          <w:sz w:val="22"/>
          <w:szCs w:val="22"/>
        </w:rPr>
        <w:t xml:space="preserve"> - BIFA, Debut Screenwriter (Georgia Oakley)</w:t>
      </w:r>
    </w:p>
    <w:p w14:paraId="23632BE9"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Winner</w:t>
      </w:r>
      <w:r w:rsidRPr="005D45A4">
        <w:rPr>
          <w:rFonts w:ascii="Calibri" w:hAnsi="Calibri" w:cs="Calibri"/>
          <w:color w:val="1D1C1D"/>
          <w:sz w:val="22"/>
          <w:szCs w:val="22"/>
        </w:rPr>
        <w:t xml:space="preserve"> - BIFA, Best Casting (</w:t>
      </w:r>
      <w:proofErr w:type="spellStart"/>
      <w:r w:rsidRPr="005D45A4">
        <w:rPr>
          <w:rFonts w:ascii="Calibri" w:hAnsi="Calibri" w:cs="Calibri"/>
          <w:color w:val="1D1C1D"/>
          <w:sz w:val="22"/>
          <w:szCs w:val="22"/>
        </w:rPr>
        <w:t>Shaheen</w:t>
      </w:r>
      <w:proofErr w:type="spellEnd"/>
      <w:r w:rsidRPr="005D45A4">
        <w:rPr>
          <w:rFonts w:ascii="Calibri" w:hAnsi="Calibri" w:cs="Calibri"/>
          <w:color w:val="1D1C1D"/>
          <w:sz w:val="22"/>
          <w:szCs w:val="22"/>
        </w:rPr>
        <w:t xml:space="preserve"> </w:t>
      </w:r>
      <w:proofErr w:type="spellStart"/>
      <w:r w:rsidRPr="005D45A4">
        <w:rPr>
          <w:rFonts w:ascii="Calibri" w:hAnsi="Calibri" w:cs="Calibri"/>
          <w:color w:val="1D1C1D"/>
          <w:sz w:val="22"/>
          <w:szCs w:val="22"/>
        </w:rPr>
        <w:t>Baig</w:t>
      </w:r>
      <w:proofErr w:type="spellEnd"/>
      <w:r w:rsidRPr="005D45A4">
        <w:rPr>
          <w:rFonts w:ascii="Calibri" w:hAnsi="Calibri" w:cs="Calibri"/>
          <w:color w:val="1D1C1D"/>
          <w:sz w:val="22"/>
          <w:szCs w:val="22"/>
        </w:rPr>
        <w:t>)</w:t>
      </w:r>
    </w:p>
    <w:p w14:paraId="2E98485C"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Winner</w:t>
      </w:r>
      <w:r w:rsidRPr="005D45A4">
        <w:rPr>
          <w:rFonts w:ascii="Calibri" w:hAnsi="Calibri" w:cs="Calibri"/>
          <w:color w:val="1D1C1D"/>
          <w:sz w:val="22"/>
          <w:szCs w:val="22"/>
        </w:rPr>
        <w:t xml:space="preserve"> - Audience Award - </w:t>
      </w:r>
      <w:proofErr w:type="spellStart"/>
      <w:r w:rsidRPr="005D45A4">
        <w:rPr>
          <w:rFonts w:ascii="Calibri" w:hAnsi="Calibri" w:cs="Calibri"/>
          <w:color w:val="1D1C1D"/>
          <w:sz w:val="22"/>
          <w:szCs w:val="22"/>
        </w:rPr>
        <w:t>Giornate</w:t>
      </w:r>
      <w:proofErr w:type="spellEnd"/>
      <w:r w:rsidRPr="005D45A4">
        <w:rPr>
          <w:rFonts w:ascii="Calibri" w:hAnsi="Calibri" w:cs="Calibri"/>
          <w:color w:val="1D1C1D"/>
          <w:sz w:val="22"/>
          <w:szCs w:val="22"/>
        </w:rPr>
        <w:t xml:space="preserve"> </w:t>
      </w:r>
      <w:proofErr w:type="spellStart"/>
      <w:r w:rsidRPr="005D45A4">
        <w:rPr>
          <w:rFonts w:ascii="Calibri" w:hAnsi="Calibri" w:cs="Calibri"/>
          <w:color w:val="1D1C1D"/>
          <w:sz w:val="22"/>
          <w:szCs w:val="22"/>
        </w:rPr>
        <w:t>Degli</w:t>
      </w:r>
      <w:proofErr w:type="spellEnd"/>
      <w:r w:rsidRPr="005D45A4">
        <w:rPr>
          <w:rFonts w:ascii="Calibri" w:hAnsi="Calibri" w:cs="Calibri"/>
          <w:color w:val="1D1C1D"/>
          <w:sz w:val="22"/>
          <w:szCs w:val="22"/>
        </w:rPr>
        <w:t xml:space="preserve"> </w:t>
      </w:r>
      <w:proofErr w:type="spellStart"/>
      <w:r w:rsidRPr="005D45A4">
        <w:rPr>
          <w:rFonts w:ascii="Calibri" w:hAnsi="Calibri" w:cs="Calibri"/>
          <w:color w:val="1D1C1D"/>
          <w:sz w:val="22"/>
          <w:szCs w:val="22"/>
        </w:rPr>
        <w:t>Autori</w:t>
      </w:r>
      <w:proofErr w:type="spellEnd"/>
      <w:r w:rsidRPr="005D45A4">
        <w:rPr>
          <w:rFonts w:ascii="Calibri" w:hAnsi="Calibri" w:cs="Calibri"/>
          <w:color w:val="1D1C1D"/>
          <w:sz w:val="22"/>
          <w:szCs w:val="22"/>
        </w:rPr>
        <w:t>, Venice Film Festival</w:t>
      </w:r>
    </w:p>
    <w:p w14:paraId="231CCC89"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Winner</w:t>
      </w:r>
      <w:r w:rsidRPr="005D45A4">
        <w:rPr>
          <w:rFonts w:ascii="Calibri" w:hAnsi="Calibri" w:cs="Calibri"/>
          <w:color w:val="1D1C1D"/>
          <w:sz w:val="22"/>
          <w:szCs w:val="22"/>
        </w:rPr>
        <w:t xml:space="preserve"> - Breakthrough Performance (Rosy McEwen, Kerrie Hayes) - Belfast Film Festival</w:t>
      </w:r>
    </w:p>
    <w:p w14:paraId="22DF78D1" w14:textId="77777777" w:rsidR="005D45A4" w:rsidRPr="005D45A4" w:rsidRDefault="005D45A4" w:rsidP="005D45A4">
      <w:pPr>
        <w:pStyle w:val="NormalWeb"/>
        <w:spacing w:before="0" w:beforeAutospacing="0" w:after="0" w:afterAutospacing="0"/>
        <w:ind w:left="-450"/>
        <w:jc w:val="center"/>
        <w:rPr>
          <w:sz w:val="22"/>
          <w:szCs w:val="22"/>
        </w:rPr>
      </w:pPr>
      <w:r w:rsidRPr="005D45A4">
        <w:rPr>
          <w:rFonts w:ascii="Calibri" w:hAnsi="Calibri" w:cs="Calibri"/>
          <w:b/>
          <w:bCs/>
          <w:color w:val="1D1C1D"/>
          <w:sz w:val="22"/>
          <w:szCs w:val="22"/>
        </w:rPr>
        <w:t>Nominated</w:t>
      </w:r>
      <w:r w:rsidRPr="005D45A4">
        <w:rPr>
          <w:rFonts w:ascii="Calibri" w:hAnsi="Calibri" w:cs="Calibri"/>
          <w:color w:val="1D1C1D"/>
          <w:sz w:val="22"/>
          <w:szCs w:val="22"/>
        </w:rPr>
        <w:t xml:space="preserve"> - Sutherland Award (First Feature Competition) - </w:t>
      </w:r>
      <w:proofErr w:type="gramStart"/>
      <w:r w:rsidRPr="005D45A4">
        <w:rPr>
          <w:rFonts w:ascii="Calibri" w:hAnsi="Calibri" w:cs="Calibri"/>
          <w:color w:val="1D1C1D"/>
          <w:sz w:val="22"/>
          <w:szCs w:val="22"/>
        </w:rPr>
        <w:t>BFI  London</w:t>
      </w:r>
      <w:proofErr w:type="gramEnd"/>
      <w:r w:rsidRPr="005D45A4">
        <w:rPr>
          <w:rFonts w:ascii="Calibri" w:hAnsi="Calibri" w:cs="Calibri"/>
          <w:color w:val="1D1C1D"/>
          <w:sz w:val="22"/>
          <w:szCs w:val="22"/>
        </w:rPr>
        <w:t xml:space="preserve"> Film Festival</w:t>
      </w:r>
    </w:p>
    <w:p w14:paraId="722AA39E" w14:textId="77777777" w:rsidR="005D45A4" w:rsidRPr="005D45A4" w:rsidRDefault="005D45A4" w:rsidP="005D45A4">
      <w:pPr>
        <w:rPr>
          <w:sz w:val="22"/>
          <w:szCs w:val="22"/>
        </w:rPr>
      </w:pPr>
    </w:p>
    <w:p w14:paraId="0DD4FD01" w14:textId="77777777" w:rsidR="00B30022" w:rsidRDefault="00C92E3C" w:rsidP="00B30022">
      <w:pPr>
        <w:pStyle w:val="NormalWeb"/>
        <w:spacing w:before="0" w:beforeAutospacing="0" w:after="0" w:afterAutospacing="0"/>
        <w:ind w:left="-450"/>
        <w:rPr>
          <w:rFonts w:asciiTheme="minorHAnsi" w:hAnsiTheme="minorHAnsi" w:cstheme="minorHAnsi"/>
          <w:b/>
          <w:bCs/>
          <w:color w:val="000000"/>
          <w:sz w:val="22"/>
          <w:szCs w:val="22"/>
        </w:rPr>
      </w:pPr>
      <w:r w:rsidRPr="005D45A4">
        <w:rPr>
          <w:rFonts w:asciiTheme="minorHAnsi" w:hAnsiTheme="minorHAnsi" w:cstheme="minorHAnsi"/>
          <w:b/>
          <w:bCs/>
          <w:color w:val="000000"/>
          <w:sz w:val="22"/>
          <w:szCs w:val="22"/>
        </w:rPr>
        <w:t>Social</w:t>
      </w:r>
    </w:p>
    <w:p w14:paraId="348789FC" w14:textId="77777777" w:rsidR="00B30022" w:rsidRDefault="00B30022" w:rsidP="00B30022">
      <w:pPr>
        <w:pStyle w:val="NormalWeb"/>
        <w:spacing w:before="0" w:beforeAutospacing="0" w:after="0" w:afterAutospacing="0"/>
        <w:ind w:left="-450"/>
        <w:rPr>
          <w:rFonts w:asciiTheme="minorHAnsi" w:hAnsiTheme="minorHAnsi" w:cstheme="minorHAnsi"/>
          <w:b/>
          <w:bCs/>
          <w:color w:val="000000"/>
          <w:sz w:val="22"/>
          <w:szCs w:val="22"/>
        </w:rPr>
      </w:pPr>
    </w:p>
    <w:p w14:paraId="545B8953" w14:textId="3EFABF3E" w:rsidR="00B30022" w:rsidRPr="00B30022" w:rsidRDefault="00B30022" w:rsidP="00B30022">
      <w:pPr>
        <w:pStyle w:val="NormalWeb"/>
        <w:spacing w:before="0" w:beforeAutospacing="0" w:after="0" w:afterAutospacing="0"/>
        <w:ind w:left="-450"/>
        <w:rPr>
          <w:rFonts w:asciiTheme="minorHAnsi" w:hAnsiTheme="minorHAnsi" w:cstheme="minorHAnsi"/>
          <w:b/>
          <w:bCs/>
          <w:color w:val="000000"/>
          <w:sz w:val="22"/>
          <w:szCs w:val="22"/>
        </w:rPr>
      </w:pPr>
      <w:r w:rsidRPr="00B30022">
        <w:rPr>
          <w:rFonts w:asciiTheme="minorHAnsi" w:hAnsiTheme="minorHAnsi" w:cstheme="minorHAnsi"/>
          <w:color w:val="000000"/>
          <w:sz w:val="22"/>
          <w:szCs w:val="22"/>
        </w:rPr>
        <w:t>Official website: https://www.altitude.film/home</w:t>
      </w:r>
    </w:p>
    <w:p w14:paraId="56B00DDE" w14:textId="77777777" w:rsidR="00B30022" w:rsidRPr="00B30022" w:rsidRDefault="00B30022" w:rsidP="00B30022">
      <w:pPr>
        <w:pStyle w:val="NormalWeb"/>
        <w:spacing w:before="0" w:beforeAutospacing="0" w:after="0" w:afterAutospacing="0"/>
        <w:ind w:left="-450"/>
        <w:rPr>
          <w:rFonts w:asciiTheme="minorHAnsi" w:hAnsiTheme="minorHAnsi" w:cstheme="minorHAnsi"/>
          <w:sz w:val="22"/>
          <w:szCs w:val="22"/>
        </w:rPr>
      </w:pPr>
      <w:r w:rsidRPr="00B30022">
        <w:rPr>
          <w:rFonts w:asciiTheme="minorHAnsi" w:hAnsiTheme="minorHAnsi" w:cstheme="minorHAnsi"/>
          <w:color w:val="000000"/>
          <w:sz w:val="22"/>
          <w:szCs w:val="22"/>
        </w:rPr>
        <w:t>Official Twitter:</w:t>
      </w:r>
      <w:r w:rsidRPr="00B30022">
        <w:rPr>
          <w:rStyle w:val="apple-tab-span"/>
          <w:rFonts w:asciiTheme="minorHAnsi" w:hAnsiTheme="minorHAnsi" w:cstheme="minorHAnsi"/>
          <w:color w:val="000000"/>
          <w:sz w:val="22"/>
          <w:szCs w:val="22"/>
        </w:rPr>
        <w:t xml:space="preserve"> @AltitudeFilms</w:t>
      </w:r>
    </w:p>
    <w:p w14:paraId="3B10D9E3" w14:textId="1FA97F84" w:rsidR="00B30022" w:rsidRPr="00B30022" w:rsidRDefault="00B30022" w:rsidP="00B30022">
      <w:pPr>
        <w:pStyle w:val="NormalWeb"/>
        <w:spacing w:before="0" w:beforeAutospacing="0" w:after="0" w:afterAutospacing="0"/>
        <w:ind w:left="-450"/>
        <w:rPr>
          <w:rFonts w:asciiTheme="minorHAnsi" w:hAnsiTheme="minorHAnsi" w:cstheme="minorHAnsi"/>
          <w:sz w:val="22"/>
          <w:szCs w:val="22"/>
        </w:rPr>
      </w:pPr>
      <w:r w:rsidRPr="00B30022">
        <w:rPr>
          <w:rFonts w:asciiTheme="minorHAnsi" w:hAnsiTheme="minorHAnsi" w:cstheme="minorHAnsi"/>
          <w:color w:val="000000"/>
          <w:sz w:val="22"/>
          <w:szCs w:val="22"/>
        </w:rPr>
        <w:t>Official Facebook:</w:t>
      </w:r>
      <w:r>
        <w:rPr>
          <w:rStyle w:val="apple-tab-span"/>
          <w:rFonts w:asciiTheme="minorHAnsi" w:hAnsiTheme="minorHAnsi" w:cstheme="minorHAnsi"/>
          <w:color w:val="000000"/>
          <w:sz w:val="22"/>
          <w:szCs w:val="22"/>
        </w:rPr>
        <w:t xml:space="preserve"> </w:t>
      </w:r>
      <w:r w:rsidRPr="00B30022">
        <w:rPr>
          <w:rStyle w:val="apple-tab-span"/>
          <w:rFonts w:asciiTheme="minorHAnsi" w:hAnsiTheme="minorHAnsi" w:cstheme="minorHAnsi"/>
          <w:color w:val="000000"/>
          <w:sz w:val="22"/>
          <w:szCs w:val="22"/>
        </w:rPr>
        <w:t>@AltitudeFilmDistribution</w:t>
      </w:r>
    </w:p>
    <w:p w14:paraId="1083A3F2" w14:textId="728442ED" w:rsidR="00B30022" w:rsidRPr="00B30022" w:rsidRDefault="00B30022" w:rsidP="00B30022">
      <w:pPr>
        <w:pStyle w:val="NormalWeb"/>
        <w:spacing w:before="0" w:beforeAutospacing="0" w:after="0" w:afterAutospacing="0"/>
        <w:ind w:left="-450"/>
        <w:rPr>
          <w:rFonts w:asciiTheme="minorHAnsi" w:hAnsiTheme="minorHAnsi" w:cstheme="minorHAnsi"/>
          <w:sz w:val="22"/>
          <w:szCs w:val="22"/>
        </w:rPr>
      </w:pPr>
      <w:r w:rsidRPr="00B30022">
        <w:rPr>
          <w:rFonts w:asciiTheme="minorHAnsi" w:hAnsiTheme="minorHAnsi" w:cstheme="minorHAnsi"/>
          <w:color w:val="000000"/>
          <w:sz w:val="22"/>
          <w:szCs w:val="22"/>
        </w:rPr>
        <w:t xml:space="preserve">Official Instagram: </w:t>
      </w:r>
      <w:r w:rsidRPr="00B30022">
        <w:rPr>
          <w:rStyle w:val="apple-tab-span"/>
          <w:rFonts w:asciiTheme="minorHAnsi" w:hAnsiTheme="minorHAnsi" w:cstheme="minorHAnsi"/>
          <w:color w:val="000000"/>
          <w:sz w:val="22"/>
          <w:szCs w:val="22"/>
        </w:rPr>
        <w:t>@AltitudeFilmUK</w:t>
      </w:r>
    </w:p>
    <w:p w14:paraId="7CCBE4AB" w14:textId="6DEA6B81" w:rsidR="000E36F7" w:rsidRDefault="00B30022" w:rsidP="00B30022">
      <w:pPr>
        <w:pStyle w:val="NormalWeb"/>
        <w:spacing w:before="0" w:beforeAutospacing="0" w:after="0" w:afterAutospacing="0"/>
        <w:ind w:left="-450"/>
        <w:rPr>
          <w:rFonts w:asciiTheme="minorHAnsi" w:hAnsiTheme="minorHAnsi" w:cstheme="minorHAnsi"/>
          <w:color w:val="000000"/>
          <w:sz w:val="22"/>
          <w:szCs w:val="22"/>
        </w:rPr>
      </w:pPr>
      <w:r>
        <w:rPr>
          <w:rFonts w:asciiTheme="minorHAnsi" w:hAnsiTheme="minorHAnsi" w:cstheme="minorHAnsi"/>
          <w:color w:val="000000"/>
          <w:sz w:val="22"/>
          <w:szCs w:val="22"/>
        </w:rPr>
        <w:t>H</w:t>
      </w:r>
      <w:r w:rsidRPr="00B30022">
        <w:rPr>
          <w:rFonts w:asciiTheme="minorHAnsi" w:hAnsiTheme="minorHAnsi" w:cstheme="minorHAnsi"/>
          <w:color w:val="000000"/>
          <w:sz w:val="22"/>
          <w:szCs w:val="22"/>
        </w:rPr>
        <w:t>ashtag</w:t>
      </w:r>
      <w:r>
        <w:rPr>
          <w:rFonts w:asciiTheme="minorHAnsi" w:hAnsiTheme="minorHAnsi" w:cstheme="minorHAnsi"/>
          <w:color w:val="000000"/>
          <w:sz w:val="22"/>
          <w:szCs w:val="22"/>
        </w:rPr>
        <w:t>s</w:t>
      </w:r>
      <w:r w:rsidRPr="00B30022">
        <w:rPr>
          <w:rFonts w:asciiTheme="minorHAnsi" w:hAnsiTheme="minorHAnsi" w:cstheme="minorHAnsi"/>
          <w:color w:val="000000"/>
          <w:sz w:val="22"/>
          <w:szCs w:val="22"/>
        </w:rPr>
        <w:t>:</w:t>
      </w:r>
      <w:r>
        <w:rPr>
          <w:rFonts w:asciiTheme="minorHAnsi" w:hAnsiTheme="minorHAnsi" w:cstheme="minorHAnsi"/>
          <w:color w:val="000000"/>
          <w:sz w:val="22"/>
          <w:szCs w:val="22"/>
        </w:rPr>
        <w:t xml:space="preserve"> #BlueJean #LGBTHM23 </w:t>
      </w:r>
      <w:r w:rsidRPr="00B30022">
        <w:rPr>
          <w:rFonts w:asciiTheme="minorHAnsi" w:hAnsiTheme="minorHAnsi" w:cstheme="minorHAnsi"/>
          <w:color w:val="000000"/>
          <w:sz w:val="22"/>
          <w:szCs w:val="22"/>
        </w:rPr>
        <w:t>#LGBTplusHM</w:t>
      </w:r>
    </w:p>
    <w:p w14:paraId="52789F58" w14:textId="77777777" w:rsidR="00B30022" w:rsidRPr="00B30022" w:rsidRDefault="00B30022" w:rsidP="00B30022">
      <w:pPr>
        <w:pStyle w:val="NormalWeb"/>
        <w:spacing w:before="0" w:beforeAutospacing="0" w:after="0" w:afterAutospacing="0"/>
        <w:ind w:left="-450"/>
        <w:rPr>
          <w:rFonts w:asciiTheme="minorHAnsi" w:hAnsiTheme="minorHAnsi" w:cstheme="minorHAnsi"/>
          <w:b/>
          <w:bCs/>
          <w:color w:val="000000"/>
          <w:sz w:val="22"/>
          <w:szCs w:val="22"/>
        </w:rPr>
      </w:pPr>
    </w:p>
    <w:p w14:paraId="0613DDF4" w14:textId="7845864A" w:rsidR="000E36F7" w:rsidRPr="00B30022" w:rsidRDefault="000E36F7" w:rsidP="000E36F7">
      <w:pPr>
        <w:pStyle w:val="NormalWeb"/>
        <w:spacing w:before="0" w:beforeAutospacing="0" w:after="0" w:afterAutospacing="0"/>
        <w:ind w:left="-450"/>
        <w:rPr>
          <w:rFonts w:asciiTheme="minorHAnsi" w:hAnsiTheme="minorHAnsi" w:cstheme="minorHAnsi"/>
          <w:color w:val="000000" w:themeColor="text1"/>
          <w:sz w:val="22"/>
          <w:szCs w:val="22"/>
        </w:rPr>
      </w:pPr>
      <w:r w:rsidRPr="005D45A4">
        <w:rPr>
          <w:rFonts w:asciiTheme="minorHAnsi" w:hAnsiTheme="minorHAnsi" w:cstheme="minorHAnsi"/>
          <w:b/>
          <w:bCs/>
          <w:color w:val="000000"/>
          <w:sz w:val="22"/>
          <w:szCs w:val="22"/>
        </w:rPr>
        <w:t>Social handles:</w:t>
      </w:r>
      <w:r w:rsidR="00B30022">
        <w:rPr>
          <w:rFonts w:asciiTheme="minorHAnsi" w:hAnsiTheme="minorHAnsi" w:cstheme="minorHAnsi"/>
          <w:b/>
          <w:bCs/>
          <w:color w:val="000000"/>
          <w:sz w:val="22"/>
          <w:szCs w:val="22"/>
        </w:rPr>
        <w:t xml:space="preserve"> </w:t>
      </w:r>
      <w:r w:rsidR="00B30022" w:rsidRPr="00B30022">
        <w:rPr>
          <w:rFonts w:asciiTheme="minorHAnsi" w:hAnsiTheme="minorHAnsi" w:cstheme="minorHAnsi"/>
          <w:color w:val="000000" w:themeColor="text1"/>
          <w:sz w:val="22"/>
          <w:szCs w:val="22"/>
          <w:shd w:val="clear" w:color="auto" w:fill="FFFFFF"/>
        </w:rPr>
        <w:t>@Ge0r91</w:t>
      </w:r>
      <w:proofErr w:type="gramStart"/>
      <w:r w:rsidR="00B30022" w:rsidRPr="00B30022">
        <w:rPr>
          <w:rFonts w:asciiTheme="minorHAnsi" w:hAnsiTheme="minorHAnsi" w:cstheme="minorHAnsi"/>
          <w:color w:val="000000" w:themeColor="text1"/>
          <w:sz w:val="22"/>
          <w:szCs w:val="22"/>
          <w:shd w:val="clear" w:color="auto" w:fill="FFFFFF"/>
        </w:rPr>
        <w:t>a</w:t>
      </w:r>
      <w:r w:rsidR="00B30022">
        <w:rPr>
          <w:rFonts w:asciiTheme="minorHAnsi" w:hAnsiTheme="minorHAnsi" w:cstheme="minorHAnsi"/>
          <w:color w:val="000000" w:themeColor="text1"/>
          <w:sz w:val="22"/>
          <w:szCs w:val="22"/>
          <w:shd w:val="clear" w:color="auto" w:fill="FFFFFF"/>
        </w:rPr>
        <w:t xml:space="preserve"> ;</w:t>
      </w:r>
      <w:proofErr w:type="gramEnd"/>
      <w:r w:rsidR="00B30022">
        <w:rPr>
          <w:rFonts w:asciiTheme="minorHAnsi" w:hAnsiTheme="minorHAnsi" w:cstheme="minorHAnsi"/>
          <w:color w:val="000000" w:themeColor="text1"/>
          <w:sz w:val="22"/>
          <w:szCs w:val="22"/>
          <w:shd w:val="clear" w:color="auto" w:fill="FFFFFF"/>
        </w:rPr>
        <w:t xml:space="preserve"> </w:t>
      </w:r>
      <w:r w:rsidR="00B30022" w:rsidRPr="00B30022">
        <w:rPr>
          <w:rFonts w:asciiTheme="minorHAnsi" w:hAnsiTheme="minorHAnsi" w:cstheme="minorHAnsi"/>
          <w:sz w:val="22"/>
          <w:szCs w:val="22"/>
        </w:rPr>
        <w:t>@chrisroemusic</w:t>
      </w:r>
    </w:p>
    <w:p w14:paraId="2F9E845D" w14:textId="77777777" w:rsidR="000E36F7" w:rsidRPr="005D45A4" w:rsidRDefault="000E36F7" w:rsidP="000E36F7">
      <w:pPr>
        <w:pStyle w:val="NormalWeb"/>
        <w:spacing w:before="0" w:beforeAutospacing="0" w:after="0" w:afterAutospacing="0"/>
        <w:rPr>
          <w:rFonts w:asciiTheme="minorHAnsi" w:hAnsiTheme="minorHAnsi" w:cstheme="minorHAnsi"/>
          <w:sz w:val="22"/>
          <w:szCs w:val="22"/>
        </w:rPr>
      </w:pPr>
    </w:p>
    <w:p w14:paraId="14170B7B" w14:textId="7F25D3FA" w:rsidR="002A6F0B" w:rsidRPr="005D45A4" w:rsidRDefault="00C92E3C" w:rsidP="002A6F0B">
      <w:pPr>
        <w:pStyle w:val="NormalWeb"/>
        <w:spacing w:before="0" w:beforeAutospacing="0" w:after="0" w:afterAutospacing="0"/>
        <w:ind w:left="-450"/>
        <w:rPr>
          <w:rFonts w:asciiTheme="minorHAnsi" w:hAnsiTheme="minorHAnsi" w:cstheme="minorHAnsi"/>
          <w:b/>
          <w:bCs/>
          <w:color w:val="000000"/>
          <w:sz w:val="22"/>
          <w:szCs w:val="22"/>
        </w:rPr>
      </w:pPr>
      <w:r w:rsidRPr="005D45A4">
        <w:rPr>
          <w:rFonts w:asciiTheme="minorHAnsi" w:hAnsiTheme="minorHAnsi" w:cstheme="minorHAnsi"/>
          <w:b/>
          <w:bCs/>
          <w:color w:val="000000"/>
          <w:sz w:val="22"/>
          <w:szCs w:val="22"/>
        </w:rPr>
        <w:t>Press</w:t>
      </w:r>
    </w:p>
    <w:p w14:paraId="69421F85" w14:textId="28C01B57" w:rsidR="0095244C" w:rsidRPr="005D45A4" w:rsidRDefault="0095244C" w:rsidP="002A6F0B">
      <w:pPr>
        <w:pStyle w:val="NormalWeb"/>
        <w:spacing w:before="0" w:beforeAutospacing="0" w:after="0" w:afterAutospacing="0"/>
        <w:ind w:left="-450"/>
        <w:rPr>
          <w:rFonts w:asciiTheme="minorHAnsi" w:hAnsiTheme="minorHAnsi" w:cstheme="minorHAnsi"/>
          <w:b/>
          <w:bCs/>
          <w:color w:val="000000"/>
          <w:sz w:val="22"/>
          <w:szCs w:val="22"/>
        </w:rPr>
      </w:pPr>
    </w:p>
    <w:p w14:paraId="50A64175" w14:textId="77777777" w:rsidR="0095244C" w:rsidRPr="005D45A4" w:rsidRDefault="0095244C" w:rsidP="0095244C">
      <w:pPr>
        <w:pStyle w:val="NormalWeb"/>
        <w:spacing w:before="0" w:beforeAutospacing="0" w:after="0" w:afterAutospacing="0"/>
        <w:rPr>
          <w:rFonts w:asciiTheme="minorHAnsi" w:hAnsiTheme="minorHAnsi" w:cstheme="minorHAnsi"/>
          <w:sz w:val="22"/>
          <w:szCs w:val="22"/>
        </w:rPr>
      </w:pPr>
      <w:r w:rsidRPr="005D45A4">
        <w:rPr>
          <w:rFonts w:asciiTheme="minorHAnsi" w:hAnsiTheme="minorHAnsi" w:cstheme="minorHAnsi"/>
          <w:b/>
          <w:bCs/>
          <w:color w:val="000000"/>
          <w:sz w:val="22"/>
          <w:szCs w:val="22"/>
        </w:rPr>
        <w:t>Quotes</w:t>
      </w:r>
    </w:p>
    <w:p w14:paraId="17A4B39D"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i/>
          <w:iCs/>
          <w:color w:val="000000"/>
          <w:sz w:val="22"/>
          <w:szCs w:val="22"/>
        </w:rPr>
        <w:t>"A slam-dunk masterpiece</w:t>
      </w:r>
      <w:r w:rsidRPr="005D45A4">
        <w:rPr>
          <w:rFonts w:asciiTheme="minorHAnsi" w:hAnsiTheme="minorHAnsi" w:cstheme="minorHAnsi"/>
          <w:b/>
          <w:bCs/>
          <w:color w:val="000000"/>
          <w:sz w:val="22"/>
          <w:szCs w:val="22"/>
        </w:rPr>
        <w:t xml:space="preserve">" </w:t>
      </w:r>
      <w:r w:rsidRPr="005D45A4">
        <w:rPr>
          <w:rFonts w:ascii="Segoe UI Symbol" w:hAnsi="Segoe UI Symbol" w:cs="Segoe UI Symbol"/>
          <w:b/>
          <w:bCs/>
          <w:color w:val="000000"/>
          <w:sz w:val="22"/>
          <w:szCs w:val="22"/>
        </w:rPr>
        <w:t>★★★★★</w:t>
      </w:r>
      <w:r w:rsidRPr="005D45A4">
        <w:rPr>
          <w:rFonts w:asciiTheme="minorHAnsi" w:hAnsiTheme="minorHAnsi" w:cstheme="minorHAnsi"/>
          <w:b/>
          <w:bCs/>
          <w:color w:val="000000"/>
          <w:sz w:val="22"/>
          <w:szCs w:val="22"/>
        </w:rPr>
        <w:t xml:space="preserve"> - THE TELEGRAPH</w:t>
      </w:r>
    </w:p>
    <w:p w14:paraId="248B4E07" w14:textId="77777777" w:rsidR="005D45A4" w:rsidRPr="005D45A4" w:rsidRDefault="005D45A4" w:rsidP="005D45A4">
      <w:pPr>
        <w:rPr>
          <w:rFonts w:asciiTheme="minorHAnsi" w:hAnsiTheme="minorHAnsi" w:cstheme="minorHAnsi"/>
        </w:rPr>
      </w:pPr>
    </w:p>
    <w:p w14:paraId="0F3D31AC"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i/>
          <w:iCs/>
          <w:color w:val="000000"/>
          <w:sz w:val="22"/>
          <w:szCs w:val="22"/>
        </w:rPr>
        <w:t>"A knockout performance from Rosy McEwen"</w:t>
      </w:r>
      <w:r w:rsidRPr="005D45A4">
        <w:rPr>
          <w:rFonts w:asciiTheme="minorHAnsi" w:hAnsiTheme="minorHAnsi" w:cstheme="minorHAnsi"/>
          <w:b/>
          <w:bCs/>
          <w:color w:val="000000"/>
          <w:sz w:val="22"/>
          <w:szCs w:val="22"/>
        </w:rPr>
        <w:t xml:space="preserve"> - SCREEN DAILY</w:t>
      </w:r>
    </w:p>
    <w:p w14:paraId="39A73FC5" w14:textId="77777777" w:rsidR="005D45A4" w:rsidRPr="005D45A4" w:rsidRDefault="005D45A4" w:rsidP="005D45A4">
      <w:pPr>
        <w:rPr>
          <w:rFonts w:asciiTheme="minorHAnsi" w:hAnsiTheme="minorHAnsi" w:cstheme="minorHAnsi"/>
        </w:rPr>
      </w:pPr>
    </w:p>
    <w:p w14:paraId="60462974"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i/>
          <w:iCs/>
          <w:color w:val="000000"/>
          <w:sz w:val="22"/>
          <w:szCs w:val="22"/>
        </w:rPr>
        <w:t>"Deeply human</w:t>
      </w:r>
      <w:r w:rsidRPr="005D45A4">
        <w:rPr>
          <w:rFonts w:asciiTheme="minorHAnsi" w:hAnsiTheme="minorHAnsi" w:cstheme="minorHAnsi"/>
          <w:b/>
          <w:bCs/>
          <w:color w:val="000000"/>
          <w:sz w:val="22"/>
          <w:szCs w:val="22"/>
        </w:rPr>
        <w:t xml:space="preserve">" </w:t>
      </w:r>
      <w:r w:rsidRPr="005D45A4">
        <w:rPr>
          <w:rFonts w:ascii="Segoe UI Symbol" w:hAnsi="Segoe UI Symbol" w:cs="Segoe UI Symbol"/>
          <w:b/>
          <w:bCs/>
          <w:color w:val="000000"/>
          <w:sz w:val="22"/>
          <w:szCs w:val="22"/>
        </w:rPr>
        <w:t>★★★★★</w:t>
      </w:r>
      <w:r w:rsidRPr="005D45A4">
        <w:rPr>
          <w:rFonts w:asciiTheme="minorHAnsi" w:hAnsiTheme="minorHAnsi" w:cstheme="minorHAnsi"/>
          <w:b/>
          <w:bCs/>
          <w:color w:val="000000"/>
          <w:sz w:val="22"/>
          <w:szCs w:val="22"/>
        </w:rPr>
        <w:t xml:space="preserve"> - ATTITUDE MAGAZINE</w:t>
      </w:r>
    </w:p>
    <w:p w14:paraId="7EB12C84" w14:textId="77777777" w:rsidR="005D45A4" w:rsidRPr="005D45A4" w:rsidRDefault="005D45A4" w:rsidP="005D45A4">
      <w:pPr>
        <w:rPr>
          <w:rFonts w:asciiTheme="minorHAnsi" w:hAnsiTheme="minorHAnsi" w:cstheme="minorHAnsi"/>
        </w:rPr>
      </w:pPr>
    </w:p>
    <w:p w14:paraId="6E05BAF0"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“A quietly searing British debut” - VARIETY</w:t>
      </w:r>
    </w:p>
    <w:p w14:paraId="6CE1741C" w14:textId="77777777" w:rsidR="005D45A4" w:rsidRPr="005D45A4" w:rsidRDefault="005D45A4" w:rsidP="005D45A4">
      <w:pPr>
        <w:rPr>
          <w:rFonts w:asciiTheme="minorHAnsi" w:hAnsiTheme="minorHAnsi" w:cstheme="minorHAnsi"/>
        </w:rPr>
      </w:pPr>
    </w:p>
    <w:p w14:paraId="203037CE"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“A vital film in the current British climate” - ALTERNATIVE LENS</w:t>
      </w:r>
    </w:p>
    <w:p w14:paraId="74D9A762" w14:textId="77777777" w:rsidR="005D45A4" w:rsidRPr="005D45A4" w:rsidRDefault="005D45A4" w:rsidP="005D45A4">
      <w:pPr>
        <w:rPr>
          <w:rFonts w:asciiTheme="minorHAnsi" w:hAnsiTheme="minorHAnsi" w:cstheme="minorHAnsi"/>
        </w:rPr>
      </w:pPr>
    </w:p>
    <w:p w14:paraId="5CF75ABA"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i/>
          <w:iCs/>
          <w:color w:val="000000"/>
          <w:sz w:val="22"/>
          <w:szCs w:val="22"/>
        </w:rPr>
        <w:t xml:space="preserve">“Rosy McEwen puts in a calling card performance for the ages” - </w:t>
      </w:r>
      <w:r w:rsidRPr="005D45A4">
        <w:rPr>
          <w:rFonts w:asciiTheme="minorHAnsi" w:hAnsiTheme="minorHAnsi" w:cstheme="minorHAnsi"/>
          <w:b/>
          <w:bCs/>
          <w:color w:val="000000"/>
          <w:sz w:val="22"/>
          <w:szCs w:val="22"/>
        </w:rPr>
        <w:t>THE PLAYLIST</w:t>
      </w:r>
    </w:p>
    <w:p w14:paraId="186082CA" w14:textId="77777777" w:rsidR="005D45A4" w:rsidRPr="005D45A4" w:rsidRDefault="005D45A4" w:rsidP="005D45A4">
      <w:pPr>
        <w:rPr>
          <w:rFonts w:asciiTheme="minorHAnsi" w:hAnsiTheme="minorHAnsi" w:cstheme="minorHAnsi"/>
        </w:rPr>
      </w:pPr>
    </w:p>
    <w:p w14:paraId="49864477"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“A film teeming with compassion and nuance” - THE UPCOMING</w:t>
      </w:r>
    </w:p>
    <w:p w14:paraId="3EFD7534" w14:textId="77777777" w:rsidR="005D45A4" w:rsidRPr="005D45A4" w:rsidRDefault="005D45A4" w:rsidP="005D45A4">
      <w:pPr>
        <w:rPr>
          <w:rFonts w:asciiTheme="minorHAnsi" w:hAnsiTheme="minorHAnsi" w:cstheme="minorHAnsi"/>
        </w:rPr>
      </w:pPr>
    </w:p>
    <w:p w14:paraId="1C861BEB"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 xml:space="preserve">“Timeless… Georgia Oakley’s outstanding debut is a must-watch” </w:t>
      </w:r>
      <w:r w:rsidRPr="005D45A4">
        <w:rPr>
          <w:rFonts w:ascii="Segoe UI Symbol" w:hAnsi="Segoe UI Symbol" w:cs="Segoe UI Symbol"/>
          <w:b/>
          <w:bCs/>
          <w:color w:val="000000"/>
          <w:sz w:val="22"/>
          <w:szCs w:val="22"/>
        </w:rPr>
        <w:t>★★★★★</w:t>
      </w:r>
      <w:r w:rsidRPr="005D45A4">
        <w:rPr>
          <w:rFonts w:asciiTheme="minorHAnsi" w:hAnsiTheme="minorHAnsi" w:cstheme="minorHAnsi"/>
          <w:b/>
          <w:bCs/>
          <w:color w:val="000000"/>
          <w:sz w:val="22"/>
          <w:szCs w:val="22"/>
        </w:rPr>
        <w:t xml:space="preserve"> - LOUD AND CLEAR</w:t>
      </w:r>
    </w:p>
    <w:p w14:paraId="5FE9B98C" w14:textId="77777777" w:rsidR="005D45A4" w:rsidRPr="005D45A4" w:rsidRDefault="005D45A4" w:rsidP="005D45A4">
      <w:pPr>
        <w:rPr>
          <w:rFonts w:asciiTheme="minorHAnsi" w:hAnsiTheme="minorHAnsi" w:cstheme="minorHAnsi"/>
        </w:rPr>
      </w:pPr>
    </w:p>
    <w:p w14:paraId="24800C06"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“Poignant and impactful” - LITTLE WHITE LIES</w:t>
      </w:r>
    </w:p>
    <w:p w14:paraId="5F5A05B0" w14:textId="77777777" w:rsidR="005D45A4" w:rsidRPr="005D45A4" w:rsidRDefault="005D45A4" w:rsidP="005D45A4">
      <w:pPr>
        <w:rPr>
          <w:rFonts w:asciiTheme="minorHAnsi" w:hAnsiTheme="minorHAnsi" w:cstheme="minorHAnsi"/>
        </w:rPr>
      </w:pPr>
    </w:p>
    <w:p w14:paraId="1B992408"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 xml:space="preserve">“Rosy McEwen is phenomenal” </w:t>
      </w:r>
      <w:r w:rsidRPr="005D45A4">
        <w:rPr>
          <w:rFonts w:ascii="Segoe UI Symbol" w:hAnsi="Segoe UI Symbol" w:cs="Segoe UI Symbol"/>
          <w:b/>
          <w:bCs/>
          <w:color w:val="000000"/>
          <w:sz w:val="22"/>
          <w:szCs w:val="22"/>
        </w:rPr>
        <w:t>★★★★★</w:t>
      </w:r>
      <w:r w:rsidRPr="005D45A4">
        <w:rPr>
          <w:rFonts w:asciiTheme="minorHAnsi" w:hAnsiTheme="minorHAnsi" w:cstheme="minorHAnsi"/>
          <w:b/>
          <w:bCs/>
          <w:color w:val="000000"/>
          <w:sz w:val="22"/>
          <w:szCs w:val="22"/>
        </w:rPr>
        <w:t xml:space="preserve"> - ONE ROOM WITH A VIEW</w:t>
      </w:r>
    </w:p>
    <w:p w14:paraId="5D07FA61" w14:textId="77777777" w:rsidR="005D45A4" w:rsidRPr="005D45A4" w:rsidRDefault="005D45A4" w:rsidP="005D45A4">
      <w:pPr>
        <w:rPr>
          <w:rFonts w:asciiTheme="minorHAnsi" w:hAnsiTheme="minorHAnsi" w:cstheme="minorHAnsi"/>
        </w:rPr>
      </w:pPr>
    </w:p>
    <w:p w14:paraId="161D5347"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"An essential watch that serves up a poignant look at LGBTQIA history" - DIVA </w:t>
      </w:r>
    </w:p>
    <w:p w14:paraId="7E107DD1" w14:textId="77777777" w:rsidR="005D45A4" w:rsidRPr="005D45A4" w:rsidRDefault="005D45A4" w:rsidP="005D45A4">
      <w:pPr>
        <w:rPr>
          <w:rFonts w:asciiTheme="minorHAnsi" w:hAnsiTheme="minorHAnsi" w:cstheme="minorHAnsi"/>
        </w:rPr>
      </w:pPr>
    </w:p>
    <w:p w14:paraId="59B7AF83"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Segoe UI Symbol" w:hAnsi="Segoe UI Symbol" w:cs="Segoe UI Symbol"/>
          <w:b/>
          <w:bCs/>
          <w:color w:val="000000"/>
          <w:sz w:val="22"/>
          <w:szCs w:val="22"/>
        </w:rPr>
        <w:t>★★★★</w:t>
      </w:r>
      <w:r w:rsidRPr="005D45A4">
        <w:rPr>
          <w:rFonts w:asciiTheme="minorHAnsi" w:hAnsiTheme="minorHAnsi" w:cstheme="minorHAnsi"/>
          <w:b/>
          <w:bCs/>
          <w:color w:val="000000"/>
          <w:sz w:val="22"/>
          <w:szCs w:val="22"/>
        </w:rPr>
        <w:t xml:space="preserve"> - ROLLING STONE</w:t>
      </w:r>
    </w:p>
    <w:p w14:paraId="76D526B4" w14:textId="77777777" w:rsidR="005D45A4" w:rsidRPr="005D45A4" w:rsidRDefault="005D45A4" w:rsidP="005D45A4">
      <w:pPr>
        <w:rPr>
          <w:rFonts w:asciiTheme="minorHAnsi" w:hAnsiTheme="minorHAnsi" w:cstheme="minorHAnsi"/>
        </w:rPr>
      </w:pPr>
    </w:p>
    <w:p w14:paraId="6A3AB9BB" w14:textId="77777777" w:rsidR="005D45A4"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Theme="minorHAnsi" w:hAnsiTheme="minorHAnsi" w:cstheme="minorHAnsi"/>
          <w:b/>
          <w:bCs/>
          <w:color w:val="000000"/>
          <w:sz w:val="22"/>
          <w:szCs w:val="22"/>
        </w:rPr>
        <w:t>“McEwen…is bound for stardom”</w:t>
      </w:r>
    </w:p>
    <w:p w14:paraId="7BE13F55" w14:textId="1385F60D" w:rsidR="002A6F0B" w:rsidRPr="005D45A4" w:rsidRDefault="005D45A4" w:rsidP="005D45A4">
      <w:pPr>
        <w:pStyle w:val="NormalWeb"/>
        <w:spacing w:before="0" w:beforeAutospacing="0" w:after="0" w:afterAutospacing="0"/>
        <w:ind w:left="-450"/>
        <w:jc w:val="center"/>
        <w:rPr>
          <w:rFonts w:asciiTheme="minorHAnsi" w:hAnsiTheme="minorHAnsi" w:cstheme="minorHAnsi"/>
        </w:rPr>
      </w:pPr>
      <w:r w:rsidRPr="005D45A4">
        <w:rPr>
          <w:rFonts w:ascii="Segoe UI Symbol" w:hAnsi="Segoe UI Symbol" w:cs="Segoe UI Symbol"/>
          <w:b/>
          <w:bCs/>
          <w:color w:val="000000"/>
          <w:sz w:val="22"/>
          <w:szCs w:val="22"/>
        </w:rPr>
        <w:t>★★★★</w:t>
      </w:r>
      <w:r w:rsidRPr="005D45A4">
        <w:rPr>
          <w:rFonts w:asciiTheme="minorHAnsi" w:hAnsiTheme="minorHAnsi" w:cstheme="minorHAnsi"/>
          <w:b/>
          <w:bCs/>
          <w:color w:val="000000"/>
          <w:sz w:val="22"/>
          <w:szCs w:val="22"/>
        </w:rPr>
        <w:t xml:space="preserve"> - TOTAL FILM</w:t>
      </w:r>
    </w:p>
    <w:p w14:paraId="1EF93CE6" w14:textId="77777777" w:rsidR="00B30022" w:rsidRDefault="00B30022" w:rsidP="007A6D59">
      <w:pPr>
        <w:pStyle w:val="NormalWeb"/>
        <w:spacing w:before="0" w:beforeAutospacing="0" w:after="0" w:afterAutospacing="0"/>
        <w:ind w:left="-450"/>
        <w:rPr>
          <w:rFonts w:asciiTheme="minorHAnsi" w:hAnsiTheme="minorHAnsi" w:cstheme="minorHAnsi"/>
          <w:b/>
          <w:bCs/>
          <w:color w:val="000000"/>
          <w:sz w:val="22"/>
          <w:szCs w:val="22"/>
          <w:u w:val="single"/>
        </w:rPr>
      </w:pPr>
    </w:p>
    <w:p w14:paraId="6B8D0463" w14:textId="72D2E071" w:rsidR="00C92E3C" w:rsidRPr="005D45A4" w:rsidRDefault="00C92E3C" w:rsidP="007A6D59">
      <w:pPr>
        <w:pStyle w:val="NormalWeb"/>
        <w:spacing w:before="0" w:beforeAutospacing="0" w:after="0" w:afterAutospacing="0"/>
        <w:ind w:left="-450"/>
        <w:rPr>
          <w:rFonts w:asciiTheme="minorHAnsi" w:hAnsiTheme="minorHAnsi" w:cstheme="minorHAnsi"/>
          <w:b/>
          <w:bCs/>
          <w:color w:val="000000"/>
          <w:sz w:val="22"/>
          <w:szCs w:val="22"/>
          <w:u w:val="single"/>
        </w:rPr>
      </w:pPr>
      <w:r w:rsidRPr="005D45A4">
        <w:rPr>
          <w:rFonts w:asciiTheme="minorHAnsi" w:hAnsiTheme="minorHAnsi" w:cstheme="minorHAnsi"/>
          <w:b/>
          <w:bCs/>
          <w:color w:val="000000"/>
          <w:sz w:val="22"/>
          <w:szCs w:val="22"/>
          <w:u w:val="single"/>
        </w:rPr>
        <w:lastRenderedPageBreak/>
        <w:t>Assets</w:t>
      </w:r>
    </w:p>
    <w:p w14:paraId="10D37449" w14:textId="1B20C42E" w:rsidR="005D45A4" w:rsidRPr="005D45A4" w:rsidRDefault="005D45A4" w:rsidP="007A6D59">
      <w:pPr>
        <w:pStyle w:val="NormalWeb"/>
        <w:spacing w:before="0" w:beforeAutospacing="0" w:after="0" w:afterAutospacing="0"/>
        <w:ind w:left="-450"/>
        <w:rPr>
          <w:rFonts w:asciiTheme="minorHAnsi" w:hAnsiTheme="minorHAnsi" w:cstheme="minorHAnsi"/>
          <w:b/>
          <w:bCs/>
          <w:color w:val="000000"/>
          <w:sz w:val="22"/>
          <w:szCs w:val="22"/>
          <w:u w:val="single"/>
        </w:rPr>
      </w:pPr>
    </w:p>
    <w:p w14:paraId="5B5AB49C" w14:textId="77777777"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b/>
          <w:bCs/>
          <w:color w:val="000000"/>
          <w:sz w:val="22"/>
          <w:szCs w:val="22"/>
        </w:rPr>
        <w:t xml:space="preserve">1 Sheet: </w:t>
      </w:r>
      <w:hyperlink r:id="rId9" w:history="1">
        <w:r w:rsidRPr="005D45A4">
          <w:rPr>
            <w:rStyle w:val="Hyperlink"/>
            <w:rFonts w:ascii="Calibri" w:hAnsi="Calibri" w:cs="Calibri"/>
            <w:color w:val="1155CC"/>
            <w:sz w:val="22"/>
            <w:szCs w:val="22"/>
          </w:rPr>
          <w:t>Download</w:t>
        </w:r>
      </w:hyperlink>
    </w:p>
    <w:p w14:paraId="41CF9F09" w14:textId="77777777"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b/>
          <w:bCs/>
          <w:color w:val="000000"/>
          <w:sz w:val="22"/>
          <w:szCs w:val="22"/>
        </w:rPr>
        <w:t xml:space="preserve">Quad: </w:t>
      </w:r>
      <w:hyperlink r:id="rId10" w:history="1">
        <w:r w:rsidRPr="005D45A4">
          <w:rPr>
            <w:rStyle w:val="Hyperlink"/>
            <w:rFonts w:ascii="Calibri" w:hAnsi="Calibri" w:cs="Calibri"/>
            <w:color w:val="1155CC"/>
            <w:sz w:val="22"/>
            <w:szCs w:val="22"/>
          </w:rPr>
          <w:t>Download</w:t>
        </w:r>
      </w:hyperlink>
    </w:p>
    <w:p w14:paraId="5514F85B" w14:textId="77777777"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b/>
          <w:bCs/>
          <w:color w:val="000000"/>
          <w:sz w:val="22"/>
          <w:szCs w:val="22"/>
        </w:rPr>
        <w:t>Stills</w:t>
      </w:r>
      <w:r w:rsidRPr="005D45A4">
        <w:rPr>
          <w:rFonts w:ascii="Calibri" w:hAnsi="Calibri" w:cs="Calibri"/>
          <w:color w:val="000000"/>
          <w:sz w:val="22"/>
          <w:szCs w:val="22"/>
        </w:rPr>
        <w:t xml:space="preserve">: </w:t>
      </w:r>
      <w:hyperlink r:id="rId11" w:history="1">
        <w:r w:rsidRPr="005D45A4">
          <w:rPr>
            <w:rStyle w:val="Hyperlink"/>
            <w:rFonts w:ascii="Calibri" w:hAnsi="Calibri" w:cs="Calibri"/>
            <w:color w:val="1155CC"/>
            <w:sz w:val="22"/>
            <w:szCs w:val="22"/>
          </w:rPr>
          <w:t>Download</w:t>
        </w:r>
      </w:hyperlink>
    </w:p>
    <w:p w14:paraId="20889DF7" w14:textId="77777777" w:rsidR="005D45A4" w:rsidRPr="005D45A4" w:rsidRDefault="005D45A4" w:rsidP="005D45A4">
      <w:pPr>
        <w:rPr>
          <w:sz w:val="22"/>
          <w:szCs w:val="22"/>
        </w:rPr>
      </w:pPr>
    </w:p>
    <w:p w14:paraId="3420DD94" w14:textId="77777777"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b/>
          <w:bCs/>
          <w:color w:val="000000"/>
          <w:sz w:val="22"/>
          <w:szCs w:val="22"/>
        </w:rPr>
        <w:t xml:space="preserve">Trailer (mp4 1x1, 16x9, 9x16): </w:t>
      </w:r>
      <w:hyperlink r:id="rId12" w:history="1">
        <w:r w:rsidRPr="005D45A4">
          <w:rPr>
            <w:rStyle w:val="Hyperlink"/>
            <w:rFonts w:ascii="Calibri" w:hAnsi="Calibri" w:cs="Calibri"/>
            <w:color w:val="1155CC"/>
            <w:sz w:val="22"/>
            <w:szCs w:val="22"/>
          </w:rPr>
          <w:t>Download</w:t>
        </w:r>
      </w:hyperlink>
    </w:p>
    <w:p w14:paraId="6BE1503A" w14:textId="77777777"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b/>
          <w:bCs/>
          <w:color w:val="000000"/>
          <w:sz w:val="22"/>
          <w:szCs w:val="22"/>
        </w:rPr>
        <w:t>Trailer (YouTube)</w:t>
      </w:r>
      <w:r w:rsidRPr="005D45A4">
        <w:rPr>
          <w:rFonts w:ascii="Calibri" w:hAnsi="Calibri" w:cs="Calibri"/>
          <w:color w:val="000000"/>
          <w:sz w:val="22"/>
          <w:szCs w:val="22"/>
        </w:rPr>
        <w:t xml:space="preserve">: </w:t>
      </w:r>
      <w:hyperlink r:id="rId13" w:history="1">
        <w:r w:rsidRPr="005D45A4">
          <w:rPr>
            <w:rStyle w:val="Hyperlink"/>
            <w:rFonts w:ascii="Calibri" w:hAnsi="Calibri" w:cs="Calibri"/>
            <w:color w:val="1155CC"/>
            <w:sz w:val="22"/>
            <w:szCs w:val="22"/>
          </w:rPr>
          <w:t>https://www.youtube.com/watch?v=mGGRNmIU7fc</w:t>
        </w:r>
      </w:hyperlink>
    </w:p>
    <w:p w14:paraId="3DCFBCA1" w14:textId="77777777" w:rsidR="005D45A4" w:rsidRPr="005D45A4" w:rsidRDefault="005D45A4" w:rsidP="005D45A4">
      <w:pPr>
        <w:rPr>
          <w:sz w:val="22"/>
          <w:szCs w:val="22"/>
        </w:rPr>
      </w:pPr>
    </w:p>
    <w:p w14:paraId="65843431" w14:textId="77777777"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b/>
          <w:bCs/>
          <w:color w:val="000000"/>
          <w:sz w:val="22"/>
          <w:szCs w:val="22"/>
        </w:rPr>
        <w:t xml:space="preserve">Social Assets: </w:t>
      </w:r>
      <w:hyperlink r:id="rId14" w:history="1">
        <w:r w:rsidRPr="005D45A4">
          <w:rPr>
            <w:rStyle w:val="Hyperlink"/>
            <w:rFonts w:ascii="Calibri" w:hAnsi="Calibri" w:cs="Calibri"/>
            <w:color w:val="1155CC"/>
            <w:sz w:val="22"/>
            <w:szCs w:val="22"/>
          </w:rPr>
          <w:t>Download</w:t>
        </w:r>
      </w:hyperlink>
    </w:p>
    <w:p w14:paraId="5312D0E8" w14:textId="153CFBBC" w:rsidR="005D45A4" w:rsidRPr="005D45A4" w:rsidRDefault="005D45A4" w:rsidP="005D45A4">
      <w:pPr>
        <w:pStyle w:val="NormalWeb"/>
        <w:spacing w:before="0" w:beforeAutospacing="0" w:after="0" w:afterAutospacing="0"/>
        <w:ind w:left="-450"/>
        <w:rPr>
          <w:sz w:val="22"/>
          <w:szCs w:val="22"/>
        </w:rPr>
      </w:pPr>
      <w:r w:rsidRPr="005D45A4">
        <w:rPr>
          <w:rFonts w:ascii="Calibri" w:hAnsi="Calibri" w:cs="Calibri"/>
          <w:b/>
          <w:bCs/>
          <w:color w:val="000000"/>
          <w:sz w:val="22"/>
          <w:szCs w:val="22"/>
        </w:rPr>
        <w:t>30” Spot</w:t>
      </w:r>
      <w:r w:rsidRPr="005D45A4">
        <w:rPr>
          <w:rFonts w:ascii="Calibri" w:hAnsi="Calibri" w:cs="Calibri"/>
          <w:color w:val="000000"/>
          <w:sz w:val="22"/>
          <w:szCs w:val="22"/>
        </w:rPr>
        <w:t xml:space="preserve">: </w:t>
      </w:r>
      <w:hyperlink r:id="rId15" w:history="1">
        <w:r w:rsidRPr="005D45A4">
          <w:rPr>
            <w:rStyle w:val="Hyperlink"/>
            <w:rFonts w:ascii="Calibri" w:hAnsi="Calibri" w:cs="Calibri"/>
            <w:color w:val="1155CC"/>
            <w:sz w:val="22"/>
            <w:szCs w:val="22"/>
          </w:rPr>
          <w:t>Download</w:t>
        </w:r>
      </w:hyperlink>
    </w:p>
    <w:p w14:paraId="3AB9DA4C" w14:textId="77777777" w:rsidR="000221A8" w:rsidRPr="005D45A4" w:rsidRDefault="000221A8" w:rsidP="007A6D59">
      <w:pPr>
        <w:pStyle w:val="NormalWeb"/>
        <w:spacing w:before="0" w:beforeAutospacing="0" w:after="0" w:afterAutospacing="0"/>
        <w:ind w:left="-450"/>
        <w:rPr>
          <w:rStyle w:val="ratingcolorcolor-1828bee"/>
          <w:rFonts w:asciiTheme="minorHAnsi" w:hAnsiTheme="minorHAnsi" w:cstheme="minorHAnsi"/>
          <w:color w:val="000000" w:themeColor="text1"/>
          <w:sz w:val="22"/>
          <w:szCs w:val="22"/>
        </w:rPr>
      </w:pPr>
    </w:p>
    <w:p w14:paraId="109882ED" w14:textId="26F269E7" w:rsidR="007A6D59" w:rsidRPr="005D45A4" w:rsidRDefault="007A6D59" w:rsidP="007A6D59">
      <w:pPr>
        <w:pStyle w:val="NormalWeb"/>
        <w:spacing w:before="0" w:beforeAutospacing="0" w:after="0" w:afterAutospacing="0"/>
        <w:ind w:left="-450"/>
        <w:rPr>
          <w:rFonts w:asciiTheme="minorHAnsi" w:hAnsiTheme="minorHAnsi" w:cstheme="minorHAnsi"/>
          <w:b/>
          <w:sz w:val="22"/>
          <w:szCs w:val="22"/>
        </w:rPr>
      </w:pPr>
      <w:r w:rsidRPr="005D45A4">
        <w:rPr>
          <w:rFonts w:asciiTheme="minorHAnsi" w:hAnsiTheme="minorHAnsi" w:cstheme="minorHAnsi"/>
          <w:b/>
          <w:sz w:val="22"/>
          <w:szCs w:val="22"/>
        </w:rPr>
        <w:t>FAN Young Consultants Feedback</w:t>
      </w:r>
    </w:p>
    <w:p w14:paraId="69A0D382" w14:textId="1DFEB06B" w:rsidR="000221A8" w:rsidRDefault="000221A8" w:rsidP="000221A8">
      <w:pPr>
        <w:pStyle w:val="NormalWeb"/>
        <w:spacing w:before="0" w:beforeAutospacing="0" w:after="0" w:afterAutospacing="0"/>
        <w:ind w:left="-450"/>
        <w:rPr>
          <w:rStyle w:val="Hyperlink"/>
          <w:rFonts w:asciiTheme="minorHAnsi" w:hAnsiTheme="minorHAnsi" w:cstheme="minorHAnsi"/>
          <w:bCs/>
          <w:sz w:val="22"/>
          <w:szCs w:val="22"/>
        </w:rPr>
      </w:pPr>
      <w:r w:rsidRPr="005D45A4">
        <w:rPr>
          <w:rFonts w:asciiTheme="minorHAnsi" w:hAnsiTheme="minorHAnsi" w:cstheme="minorHAnsi"/>
          <w:bCs/>
          <w:sz w:val="22"/>
          <w:szCs w:val="22"/>
        </w:rPr>
        <w:t xml:space="preserve">The </w:t>
      </w:r>
      <w:hyperlink r:id="rId16" w:history="1">
        <w:r w:rsidRPr="005D45A4">
          <w:rPr>
            <w:rStyle w:val="Hyperlink"/>
            <w:rFonts w:asciiTheme="minorHAnsi" w:hAnsiTheme="minorHAnsi" w:cstheme="minorHAnsi"/>
            <w:bCs/>
            <w:sz w:val="22"/>
            <w:szCs w:val="22"/>
          </w:rPr>
          <w:t>FAN Young Consultants group</w:t>
        </w:r>
      </w:hyperlink>
      <w:r w:rsidRPr="005D45A4">
        <w:rPr>
          <w:rFonts w:asciiTheme="minorHAnsi" w:hAnsiTheme="minorHAnsi" w:cstheme="minorHAnsi"/>
          <w:bCs/>
          <w:sz w:val="22"/>
          <w:szCs w:val="22"/>
        </w:rPr>
        <w:t xml:space="preserve"> is a 10 strong group of under </w:t>
      </w:r>
      <w:proofErr w:type="gramStart"/>
      <w:r w:rsidRPr="005D45A4">
        <w:rPr>
          <w:rFonts w:asciiTheme="minorHAnsi" w:hAnsiTheme="minorHAnsi" w:cstheme="minorHAnsi"/>
          <w:bCs/>
          <w:sz w:val="22"/>
          <w:szCs w:val="22"/>
        </w:rPr>
        <w:t>30 year olds</w:t>
      </w:r>
      <w:proofErr w:type="gramEnd"/>
      <w:r w:rsidRPr="005D45A4">
        <w:rPr>
          <w:rFonts w:asciiTheme="minorHAnsi" w:hAnsiTheme="minorHAnsi" w:cstheme="minorHAnsi"/>
          <w:bCs/>
          <w:sz w:val="22"/>
          <w:szCs w:val="22"/>
        </w:rPr>
        <w:t xml:space="preserve"> working in Film Exhibition across the UK. Working with Film Hub London’s Young Audiences Manager </w:t>
      </w:r>
      <w:hyperlink r:id="rId17" w:history="1">
        <w:r w:rsidRPr="005D45A4">
          <w:rPr>
            <w:rStyle w:val="Hyperlink"/>
            <w:rFonts w:asciiTheme="minorHAnsi" w:hAnsiTheme="minorHAnsi" w:cstheme="minorHAnsi"/>
            <w:bCs/>
            <w:sz w:val="22"/>
            <w:szCs w:val="22"/>
          </w:rPr>
          <w:t>Moira McVean</w:t>
        </w:r>
      </w:hyperlink>
      <w:r w:rsidRPr="005D45A4">
        <w:rPr>
          <w:rFonts w:asciiTheme="minorHAnsi" w:hAnsiTheme="minorHAnsi" w:cstheme="minorHAnsi"/>
          <w:bCs/>
          <w:sz w:val="22"/>
          <w:szCs w:val="22"/>
        </w:rPr>
        <w:t>, the group is recommending new release films that they believe will resonate particularly well with their peers and young people aged 16-30.</w:t>
      </w:r>
      <w:r w:rsidRPr="005D45A4">
        <w:rPr>
          <w:rFonts w:asciiTheme="minorHAnsi" w:hAnsiTheme="minorHAnsi" w:cstheme="minorHAnsi"/>
          <w:bCs/>
          <w:sz w:val="22"/>
          <w:szCs w:val="22"/>
        </w:rPr>
        <w:br/>
      </w:r>
      <w:r w:rsidRPr="005D45A4">
        <w:rPr>
          <w:rFonts w:asciiTheme="minorHAnsi" w:hAnsiTheme="minorHAnsi" w:cstheme="minorHAnsi"/>
          <w:bCs/>
          <w:sz w:val="22"/>
          <w:szCs w:val="22"/>
        </w:rPr>
        <w:br/>
        <w:t xml:space="preserve">Previous titles supported by the group include </w:t>
      </w:r>
      <w:r w:rsidRPr="005D45A4">
        <w:rPr>
          <w:rFonts w:asciiTheme="minorHAnsi" w:hAnsiTheme="minorHAnsi" w:cstheme="minorHAnsi"/>
          <w:b/>
          <w:bCs/>
          <w:i/>
          <w:sz w:val="22"/>
          <w:szCs w:val="22"/>
        </w:rPr>
        <w:t>Parasite</w:t>
      </w:r>
      <w:r w:rsidRPr="005D45A4">
        <w:rPr>
          <w:rFonts w:asciiTheme="minorHAnsi" w:hAnsiTheme="minorHAnsi" w:cstheme="minorHAnsi"/>
          <w:bCs/>
          <w:i/>
          <w:sz w:val="22"/>
          <w:szCs w:val="22"/>
        </w:rPr>
        <w:t xml:space="preserve">, </w:t>
      </w:r>
      <w:r w:rsidRPr="005D45A4">
        <w:rPr>
          <w:rFonts w:asciiTheme="minorHAnsi" w:hAnsiTheme="minorHAnsi" w:cstheme="minorHAnsi"/>
          <w:b/>
          <w:bCs/>
          <w:i/>
          <w:sz w:val="22"/>
          <w:szCs w:val="22"/>
        </w:rPr>
        <w:t>Portrait of a Lady on Fire</w:t>
      </w:r>
      <w:r w:rsidRPr="005D45A4">
        <w:rPr>
          <w:rFonts w:asciiTheme="minorHAnsi" w:hAnsiTheme="minorHAnsi" w:cstheme="minorHAnsi"/>
          <w:b/>
          <w:bCs/>
          <w:sz w:val="22"/>
          <w:szCs w:val="22"/>
        </w:rPr>
        <w:t xml:space="preserve">, </w:t>
      </w:r>
      <w:r w:rsidRPr="005D45A4">
        <w:rPr>
          <w:rFonts w:asciiTheme="minorHAnsi" w:hAnsiTheme="minorHAnsi" w:cstheme="minorHAnsi"/>
          <w:b/>
          <w:bCs/>
          <w:i/>
          <w:sz w:val="22"/>
          <w:szCs w:val="22"/>
        </w:rPr>
        <w:t>The Assistant</w:t>
      </w:r>
      <w:r w:rsidRPr="005D45A4">
        <w:rPr>
          <w:rFonts w:asciiTheme="minorHAnsi" w:hAnsiTheme="minorHAnsi" w:cstheme="minorHAnsi"/>
          <w:b/>
          <w:bCs/>
          <w:sz w:val="22"/>
          <w:szCs w:val="22"/>
        </w:rPr>
        <w:t xml:space="preserve">, </w:t>
      </w:r>
      <w:r w:rsidRPr="005D45A4">
        <w:rPr>
          <w:rFonts w:asciiTheme="minorHAnsi" w:hAnsiTheme="minorHAnsi" w:cstheme="minorHAnsi"/>
          <w:b/>
          <w:bCs/>
          <w:i/>
          <w:sz w:val="22"/>
          <w:szCs w:val="22"/>
        </w:rPr>
        <w:t xml:space="preserve">Days of the Bagnold Summer, </w:t>
      </w:r>
      <w:proofErr w:type="spellStart"/>
      <w:r w:rsidRPr="005D45A4">
        <w:rPr>
          <w:rFonts w:asciiTheme="minorHAnsi" w:hAnsiTheme="minorHAnsi" w:cstheme="minorHAnsi"/>
          <w:b/>
          <w:bCs/>
          <w:i/>
          <w:sz w:val="22"/>
          <w:szCs w:val="22"/>
        </w:rPr>
        <w:t>Babyteeth</w:t>
      </w:r>
      <w:proofErr w:type="spellEnd"/>
      <w:r w:rsidRPr="005D45A4">
        <w:rPr>
          <w:rFonts w:asciiTheme="minorHAnsi" w:hAnsiTheme="minorHAnsi" w:cstheme="minorHAnsi"/>
          <w:b/>
          <w:bCs/>
          <w:i/>
          <w:sz w:val="22"/>
          <w:szCs w:val="22"/>
        </w:rPr>
        <w:t xml:space="preserve">, Socrates, Rocks, County Lines, Mogul Mowgli, Willy’s Wonderland, Sound of Metal, Last Man Standing, Night of the Kings, Limbo, </w:t>
      </w:r>
      <w:proofErr w:type="spellStart"/>
      <w:r w:rsidRPr="005D45A4">
        <w:rPr>
          <w:rFonts w:asciiTheme="minorHAnsi" w:hAnsiTheme="minorHAnsi" w:cstheme="minorHAnsi"/>
          <w:b/>
          <w:bCs/>
          <w:i/>
          <w:sz w:val="22"/>
          <w:szCs w:val="22"/>
        </w:rPr>
        <w:t>Souad</w:t>
      </w:r>
      <w:proofErr w:type="spellEnd"/>
      <w:r w:rsidRPr="005D45A4">
        <w:rPr>
          <w:rFonts w:asciiTheme="minorHAnsi" w:hAnsiTheme="minorHAnsi" w:cstheme="minorHAnsi"/>
          <w:b/>
          <w:bCs/>
          <w:i/>
          <w:sz w:val="22"/>
          <w:szCs w:val="22"/>
        </w:rPr>
        <w:t xml:space="preserve">, </w:t>
      </w:r>
      <w:proofErr w:type="spellStart"/>
      <w:r w:rsidRPr="005D45A4">
        <w:rPr>
          <w:rFonts w:asciiTheme="minorHAnsi" w:hAnsiTheme="minorHAnsi" w:cstheme="minorHAnsi"/>
          <w:b/>
          <w:bCs/>
          <w:i/>
          <w:sz w:val="22"/>
          <w:szCs w:val="22"/>
        </w:rPr>
        <w:t>Gagarine</w:t>
      </w:r>
      <w:proofErr w:type="spellEnd"/>
      <w:r w:rsidR="008A7DB8" w:rsidRPr="005D45A4">
        <w:rPr>
          <w:rFonts w:asciiTheme="minorHAnsi" w:hAnsiTheme="minorHAnsi" w:cstheme="minorHAnsi"/>
          <w:b/>
          <w:bCs/>
          <w:i/>
          <w:sz w:val="22"/>
          <w:szCs w:val="22"/>
        </w:rPr>
        <w:t xml:space="preserve"> You Will Die at Twenty, Petite </w:t>
      </w:r>
      <w:proofErr w:type="spellStart"/>
      <w:r w:rsidR="008A7DB8" w:rsidRPr="005D45A4">
        <w:rPr>
          <w:rFonts w:asciiTheme="minorHAnsi" w:hAnsiTheme="minorHAnsi" w:cstheme="minorHAnsi"/>
          <w:b/>
          <w:bCs/>
          <w:i/>
          <w:sz w:val="22"/>
          <w:szCs w:val="22"/>
        </w:rPr>
        <w:t>Maman</w:t>
      </w:r>
      <w:proofErr w:type="spellEnd"/>
      <w:r w:rsidR="008A7DB8" w:rsidRPr="005D45A4">
        <w:rPr>
          <w:rFonts w:asciiTheme="minorHAnsi" w:hAnsiTheme="minorHAnsi" w:cstheme="minorHAnsi"/>
          <w:b/>
          <w:bCs/>
          <w:i/>
          <w:sz w:val="22"/>
          <w:szCs w:val="22"/>
        </w:rPr>
        <w:t>, Bad Luck Banging: or Loony Porn, Boiling Point, Belle, Flee, Ali &amp; Ava</w:t>
      </w:r>
      <w:r w:rsidR="0074621C" w:rsidRPr="005D45A4">
        <w:rPr>
          <w:rFonts w:asciiTheme="minorHAnsi" w:hAnsiTheme="minorHAnsi" w:cstheme="minorHAnsi"/>
          <w:b/>
          <w:bCs/>
          <w:i/>
          <w:sz w:val="22"/>
          <w:szCs w:val="22"/>
        </w:rPr>
        <w:t>, Happening, The Worst Person in the World, All My Friends Hate Me, Pleasure, The Feast, Queen of Glory</w:t>
      </w:r>
      <w:r w:rsidR="005D45A4">
        <w:rPr>
          <w:rFonts w:asciiTheme="minorHAnsi" w:hAnsiTheme="minorHAnsi" w:cstheme="minorHAnsi"/>
          <w:b/>
          <w:bCs/>
          <w:i/>
          <w:sz w:val="22"/>
          <w:szCs w:val="22"/>
        </w:rPr>
        <w:t>, Off the Rails, Triangle of Sadness, Neptune Frost, All the Beauty and the Bloodshed</w:t>
      </w:r>
      <w:r w:rsidRPr="005D45A4">
        <w:rPr>
          <w:rFonts w:asciiTheme="minorHAnsi" w:hAnsiTheme="minorHAnsi" w:cstheme="minorHAnsi"/>
          <w:b/>
          <w:bCs/>
          <w:i/>
          <w:sz w:val="22"/>
          <w:szCs w:val="22"/>
        </w:rPr>
        <w:t>.</w:t>
      </w:r>
      <w:r w:rsidRPr="005D45A4">
        <w:rPr>
          <w:rFonts w:asciiTheme="minorHAnsi" w:hAnsiTheme="minorHAnsi" w:cstheme="minorHAnsi"/>
          <w:b/>
          <w:bCs/>
          <w:sz w:val="22"/>
          <w:szCs w:val="22"/>
        </w:rPr>
        <w:t xml:space="preserve"> </w:t>
      </w:r>
      <w:r w:rsidRPr="005D45A4">
        <w:rPr>
          <w:rFonts w:asciiTheme="minorHAnsi" w:hAnsiTheme="minorHAnsi" w:cstheme="minorHAnsi"/>
          <w:bCs/>
          <w:sz w:val="22"/>
          <w:szCs w:val="22"/>
        </w:rPr>
        <w:t xml:space="preserve">Packs can be downloaded </w:t>
      </w:r>
      <w:hyperlink r:id="rId18" w:history="1">
        <w:r w:rsidRPr="005D45A4">
          <w:rPr>
            <w:rStyle w:val="Hyperlink"/>
            <w:rFonts w:asciiTheme="minorHAnsi" w:hAnsiTheme="minorHAnsi" w:cstheme="minorHAnsi"/>
            <w:bCs/>
            <w:sz w:val="22"/>
            <w:szCs w:val="22"/>
          </w:rPr>
          <w:t>here</w:t>
        </w:r>
      </w:hyperlink>
    </w:p>
    <w:p w14:paraId="4EC2AD52" w14:textId="1D800253" w:rsidR="005D45A4" w:rsidRDefault="005D45A4" w:rsidP="000221A8">
      <w:pPr>
        <w:pStyle w:val="NormalWeb"/>
        <w:spacing w:before="0" w:beforeAutospacing="0" w:after="0" w:afterAutospacing="0"/>
        <w:ind w:left="-450"/>
        <w:rPr>
          <w:rStyle w:val="Hyperlink"/>
          <w:rFonts w:asciiTheme="minorHAnsi" w:hAnsiTheme="minorHAnsi" w:cstheme="minorHAnsi"/>
          <w:bCs/>
          <w:sz w:val="22"/>
          <w:szCs w:val="22"/>
        </w:rPr>
      </w:pPr>
    </w:p>
    <w:p w14:paraId="5ADB33F9" w14:textId="177E51AB" w:rsidR="005D45A4" w:rsidRPr="005D45A4" w:rsidRDefault="005D45A4" w:rsidP="005D45A4">
      <w:pPr>
        <w:rPr>
          <w:rFonts w:asciiTheme="minorHAnsi" w:hAnsiTheme="minorHAnsi" w:cstheme="minorHAnsi"/>
          <w:color w:val="000000"/>
          <w:sz w:val="22"/>
          <w:szCs w:val="22"/>
          <w:shd w:val="clear" w:color="auto" w:fill="FFFFFF"/>
        </w:rPr>
      </w:pPr>
      <w:r w:rsidRPr="005D45A4">
        <w:rPr>
          <w:rFonts w:asciiTheme="minorHAnsi" w:hAnsiTheme="minorHAnsi" w:cstheme="minorHAnsi"/>
          <w:b/>
          <w:bCs/>
          <w:color w:val="000000"/>
          <w:sz w:val="22"/>
          <w:szCs w:val="22"/>
          <w:shd w:val="clear" w:color="auto" w:fill="FFFFFF"/>
        </w:rPr>
        <w:t>James</w:t>
      </w:r>
      <w:r w:rsidRPr="005D45A4">
        <w:rPr>
          <w:rFonts w:asciiTheme="minorHAnsi" w:hAnsiTheme="minorHAnsi" w:cstheme="minorHAnsi"/>
          <w:color w:val="000000"/>
          <w:sz w:val="22"/>
          <w:szCs w:val="22"/>
          <w:shd w:val="clear" w:color="auto" w:fill="FFFFFF"/>
        </w:rPr>
        <w:t xml:space="preserve"> </w:t>
      </w:r>
      <w:r w:rsidRPr="005D45A4">
        <w:rPr>
          <w:rFonts w:asciiTheme="minorHAnsi" w:hAnsiTheme="minorHAnsi" w:cstheme="minorHAnsi"/>
          <w:b/>
          <w:bCs/>
          <w:color w:val="000000"/>
          <w:sz w:val="22"/>
          <w:szCs w:val="22"/>
          <w:shd w:val="clear" w:color="auto" w:fill="FFFFFF"/>
        </w:rPr>
        <w:t>Calver</w:t>
      </w:r>
    </w:p>
    <w:p w14:paraId="2665C228" w14:textId="77777777" w:rsidR="005D45A4" w:rsidRPr="005D45A4" w:rsidRDefault="005D45A4" w:rsidP="005D45A4">
      <w:pPr>
        <w:rPr>
          <w:rFonts w:asciiTheme="minorHAnsi" w:hAnsiTheme="minorHAnsi" w:cstheme="minorHAnsi"/>
          <w:color w:val="000000"/>
          <w:sz w:val="22"/>
          <w:szCs w:val="22"/>
          <w:shd w:val="clear" w:color="auto" w:fill="FFFFFF"/>
        </w:rPr>
      </w:pPr>
      <w:r w:rsidRPr="005D45A4">
        <w:rPr>
          <w:rFonts w:asciiTheme="minorHAnsi" w:hAnsiTheme="minorHAnsi" w:cstheme="minorHAnsi"/>
          <w:color w:val="000000"/>
          <w:sz w:val="22"/>
          <w:szCs w:val="22"/>
          <w:shd w:val="clear" w:color="auto" w:fill="FFFFFF"/>
        </w:rPr>
        <w:t xml:space="preserve">If it wasn’t for </w:t>
      </w:r>
      <w:proofErr w:type="spellStart"/>
      <w:r w:rsidRPr="005D45A4">
        <w:rPr>
          <w:rFonts w:asciiTheme="minorHAnsi" w:hAnsiTheme="minorHAnsi" w:cstheme="minorHAnsi"/>
          <w:i/>
          <w:iCs/>
          <w:color w:val="000000"/>
          <w:sz w:val="22"/>
          <w:szCs w:val="22"/>
          <w:shd w:val="clear" w:color="auto" w:fill="FFFFFF"/>
        </w:rPr>
        <w:t>Aftersun</w:t>
      </w:r>
      <w:proofErr w:type="spellEnd"/>
      <w:r w:rsidRPr="005D45A4">
        <w:rPr>
          <w:rFonts w:asciiTheme="minorHAnsi" w:hAnsiTheme="minorHAnsi" w:cstheme="minorHAnsi"/>
          <w:color w:val="000000"/>
          <w:sz w:val="22"/>
          <w:szCs w:val="22"/>
          <w:shd w:val="clear" w:color="auto" w:fill="FFFFFF"/>
        </w:rPr>
        <w:t xml:space="preserve"> I’d say this was the best British Film of last year. It’s very good within its own right but as a debut feature it becomes even better, as there is a level of nuance in the way that Georgia Oakley orchestrates the interactions between her characters which I find very rare in the works of some of the most experienced directors. The big thing for me though was the way in which it subconsciously drew similarities between the setting of the film politically (Thatcher’s Britain) to today’s perspectives on the lives of LGBTQ+ people. Also, final point - this film is gorgeous to look at. There’s a blend of this 80s aesthetic with some modern techniques to make a gorgeous looking film.</w:t>
      </w:r>
    </w:p>
    <w:p w14:paraId="28D6452F" w14:textId="77777777" w:rsidR="005D45A4" w:rsidRPr="005D45A4" w:rsidRDefault="005D45A4" w:rsidP="005D45A4">
      <w:pPr>
        <w:rPr>
          <w:rFonts w:asciiTheme="minorHAnsi" w:hAnsiTheme="minorHAnsi" w:cstheme="minorHAnsi"/>
          <w:color w:val="000000"/>
          <w:sz w:val="22"/>
          <w:szCs w:val="22"/>
          <w:shd w:val="clear" w:color="auto" w:fill="FFFFFF"/>
        </w:rPr>
      </w:pPr>
    </w:p>
    <w:p w14:paraId="1153EA07" w14:textId="77777777" w:rsidR="005D45A4" w:rsidRDefault="005D45A4" w:rsidP="005D45A4">
      <w:pPr>
        <w:rPr>
          <w:rFonts w:asciiTheme="minorHAnsi" w:hAnsiTheme="minorHAnsi" w:cstheme="minorHAnsi"/>
          <w:color w:val="000000"/>
          <w:sz w:val="22"/>
          <w:szCs w:val="22"/>
        </w:rPr>
      </w:pPr>
      <w:r w:rsidRPr="005D45A4">
        <w:rPr>
          <w:rFonts w:asciiTheme="minorHAnsi" w:hAnsiTheme="minorHAnsi" w:cstheme="minorHAnsi"/>
          <w:b/>
          <w:bCs/>
          <w:color w:val="000000"/>
          <w:sz w:val="22"/>
          <w:szCs w:val="22"/>
        </w:rPr>
        <w:t>Alex</w:t>
      </w:r>
      <w:r>
        <w:rPr>
          <w:rFonts w:asciiTheme="minorHAnsi" w:hAnsiTheme="minorHAnsi" w:cstheme="minorHAnsi"/>
          <w:b/>
          <w:bCs/>
          <w:color w:val="000000"/>
          <w:sz w:val="22"/>
          <w:szCs w:val="22"/>
        </w:rPr>
        <w:t xml:space="preserve"> Goldsmith</w:t>
      </w:r>
      <w:r w:rsidRPr="005D45A4">
        <w:rPr>
          <w:rFonts w:asciiTheme="minorHAnsi" w:hAnsiTheme="minorHAnsi" w:cstheme="minorHAnsi"/>
          <w:color w:val="000000"/>
          <w:sz w:val="22"/>
          <w:szCs w:val="22"/>
        </w:rPr>
        <w:t xml:space="preserve"> </w:t>
      </w:r>
    </w:p>
    <w:p w14:paraId="268CEBC5" w14:textId="098368B0" w:rsidR="005D45A4" w:rsidRPr="005D45A4" w:rsidRDefault="005D45A4" w:rsidP="005D45A4">
      <w:pPr>
        <w:rPr>
          <w:rFonts w:asciiTheme="minorHAnsi" w:hAnsiTheme="minorHAnsi" w:cstheme="minorHAnsi"/>
          <w:b/>
          <w:bCs/>
          <w:sz w:val="22"/>
          <w:szCs w:val="22"/>
        </w:rPr>
      </w:pPr>
      <w:r w:rsidRPr="005D45A4">
        <w:rPr>
          <w:rFonts w:asciiTheme="minorHAnsi" w:hAnsiTheme="minorHAnsi" w:cstheme="minorHAnsi"/>
          <w:color w:val="000000"/>
          <w:sz w:val="22"/>
          <w:szCs w:val="22"/>
        </w:rPr>
        <w:t xml:space="preserve">Evoking emotions felt by the LGBT+ community at the time, </w:t>
      </w:r>
      <w:r w:rsidRPr="005D45A4">
        <w:rPr>
          <w:rFonts w:asciiTheme="minorHAnsi" w:hAnsiTheme="minorHAnsi" w:cstheme="minorHAnsi"/>
          <w:i/>
          <w:iCs/>
          <w:color w:val="000000"/>
          <w:sz w:val="22"/>
          <w:szCs w:val="22"/>
        </w:rPr>
        <w:t>Blue Jean</w:t>
      </w:r>
      <w:r w:rsidRPr="005D45A4">
        <w:rPr>
          <w:rFonts w:asciiTheme="minorHAnsi" w:hAnsiTheme="minorHAnsi" w:cstheme="minorHAnsi"/>
          <w:color w:val="000000"/>
          <w:sz w:val="22"/>
          <w:szCs w:val="22"/>
        </w:rPr>
        <w:t xml:space="preserve"> tells the story of a lesbian P.E. teacher forced to live a double life during a rise of homophobia in the wake of Section 28. Director Georgia Oakley brilliantly captures the bleakness of 1980's Britain in a time of significant struggle with this stunningly shot feature that passes off convincingly as a film made of the time. Oakley navigates sorrow and rage with a </w:t>
      </w:r>
      <w:proofErr w:type="spellStart"/>
      <w:r w:rsidRPr="005D45A4">
        <w:rPr>
          <w:rFonts w:asciiTheme="minorHAnsi" w:hAnsiTheme="minorHAnsi" w:cstheme="minorHAnsi"/>
          <w:color w:val="000000"/>
          <w:sz w:val="22"/>
          <w:szCs w:val="22"/>
        </w:rPr>
        <w:t>well balanced</w:t>
      </w:r>
      <w:proofErr w:type="spellEnd"/>
      <w:r w:rsidRPr="005D45A4">
        <w:rPr>
          <w:rFonts w:asciiTheme="minorHAnsi" w:hAnsiTheme="minorHAnsi" w:cstheme="minorHAnsi"/>
          <w:color w:val="000000"/>
          <w:sz w:val="22"/>
          <w:szCs w:val="22"/>
        </w:rPr>
        <w:t xml:space="preserve"> and surprisingly tender script that examines loneliness, guilt, and self-discovery, observing the impact the oppression of Thatcher's ruling had on various individuals. -- Rosy McEwan is compelling in the lead performance of Jean, a woman robbed of her self-expression in a battle to keep her professional and personal lives in balance. Her relationships are strained as she attempts to bury her sexuality to save face in public and amongst her colleagues. This not only puts her in odds with the system but also with her partner (Kerrie Hayes) who has a different point-of-view in their struggle. The appearance of a new queer student at the school threatens to reveal Jean's identity, challenging her to choose between acting as an ally or as a foe. -- Brilliant and intimately observed, this debut drama makes Georgia Oakley another British talent to keep an eye on!</w:t>
      </w:r>
    </w:p>
    <w:p w14:paraId="0D3BADD9" w14:textId="4589095E" w:rsidR="009A45C5" w:rsidRPr="005D45A4" w:rsidRDefault="009A45C5" w:rsidP="005D45A4">
      <w:pPr>
        <w:pStyle w:val="NormalWeb"/>
        <w:spacing w:before="0" w:beforeAutospacing="0" w:after="0" w:afterAutospacing="0"/>
        <w:rPr>
          <w:rStyle w:val="Hyperlink"/>
          <w:rFonts w:asciiTheme="minorHAnsi" w:hAnsiTheme="minorHAnsi" w:cstheme="minorHAnsi"/>
          <w:bCs/>
          <w:sz w:val="22"/>
          <w:szCs w:val="22"/>
        </w:rPr>
      </w:pPr>
    </w:p>
    <w:p w14:paraId="14382C71" w14:textId="77777777" w:rsidR="00B30022" w:rsidRDefault="00B30022" w:rsidP="009A45C5">
      <w:pPr>
        <w:pStyle w:val="NormalWeb"/>
        <w:spacing w:before="0" w:beforeAutospacing="0" w:after="0" w:afterAutospacing="0"/>
        <w:ind w:left="-454"/>
        <w:rPr>
          <w:rFonts w:asciiTheme="minorHAnsi" w:hAnsiTheme="minorHAnsi" w:cstheme="minorHAnsi"/>
          <w:b/>
          <w:sz w:val="22"/>
          <w:szCs w:val="22"/>
        </w:rPr>
      </w:pPr>
    </w:p>
    <w:p w14:paraId="6C039E7D" w14:textId="5AA2021E" w:rsidR="009A45C5" w:rsidRDefault="009A45C5" w:rsidP="009A45C5">
      <w:pPr>
        <w:pStyle w:val="NormalWeb"/>
        <w:spacing w:before="0" w:beforeAutospacing="0" w:after="0" w:afterAutospacing="0"/>
        <w:ind w:left="-454"/>
        <w:rPr>
          <w:rFonts w:ascii="Calibri" w:hAnsi="Calibri" w:cs="Calibri"/>
          <w:color w:val="000000"/>
          <w:sz w:val="22"/>
          <w:szCs w:val="22"/>
        </w:rPr>
      </w:pPr>
      <w:r w:rsidRPr="005D45A4">
        <w:rPr>
          <w:rFonts w:asciiTheme="minorHAnsi" w:hAnsiTheme="minorHAnsi" w:cstheme="minorHAnsi"/>
          <w:b/>
          <w:sz w:val="22"/>
          <w:szCs w:val="22"/>
        </w:rPr>
        <w:lastRenderedPageBreak/>
        <w:t>Feedback from students at the London College of Communications (BA Film &amp; Screen Studies)</w:t>
      </w:r>
      <w:r w:rsidRPr="005D45A4">
        <w:rPr>
          <w:rFonts w:asciiTheme="minorHAnsi" w:hAnsiTheme="minorHAnsi" w:cstheme="minorHAnsi"/>
          <w:b/>
          <w:sz w:val="22"/>
          <w:szCs w:val="22"/>
        </w:rPr>
        <w:br/>
      </w:r>
      <w:r w:rsidRPr="005D45A4">
        <w:rPr>
          <w:rFonts w:ascii="Calibri" w:hAnsi="Calibri" w:cs="Calibri"/>
          <w:color w:val="000000"/>
          <w:sz w:val="22"/>
          <w:szCs w:val="22"/>
        </w:rPr>
        <w:t>The students are part of the BA (Hons) Film and Screen Studies at London College of Communication, University of the Arts, London. They study the historical, theoretical, cultural, and critical analysis of film and screen, developing the next generation of filmmakers and influencers in the commissioning, distribution, curation and exhibition of film and screen.</w:t>
      </w:r>
    </w:p>
    <w:p w14:paraId="2B60EAC8" w14:textId="401BC2F6" w:rsidR="005D45A4" w:rsidRDefault="005D45A4" w:rsidP="009A45C5">
      <w:pPr>
        <w:pStyle w:val="NormalWeb"/>
        <w:spacing w:before="0" w:beforeAutospacing="0" w:after="0" w:afterAutospacing="0"/>
        <w:ind w:left="-454"/>
        <w:rPr>
          <w:rFonts w:ascii="Calibri" w:hAnsi="Calibri" w:cs="Calibri"/>
          <w:color w:val="000000"/>
          <w:sz w:val="22"/>
          <w:szCs w:val="22"/>
        </w:rPr>
      </w:pPr>
    </w:p>
    <w:p w14:paraId="51E7072F" w14:textId="7EACF949" w:rsidR="005D45A4" w:rsidRPr="005D45A4" w:rsidRDefault="005D45A4" w:rsidP="005D45A4">
      <w:pPr>
        <w:rPr>
          <w:rFonts w:asciiTheme="minorHAnsi" w:hAnsiTheme="minorHAnsi" w:cstheme="minorHAnsi"/>
          <w:sz w:val="22"/>
          <w:szCs w:val="22"/>
        </w:rPr>
      </w:pPr>
      <w:r>
        <w:rPr>
          <w:rFonts w:asciiTheme="minorHAnsi" w:hAnsiTheme="minorHAnsi" w:cstheme="minorHAnsi"/>
          <w:sz w:val="22"/>
          <w:szCs w:val="22"/>
        </w:rPr>
        <w:t>“</w:t>
      </w:r>
      <w:r w:rsidRPr="005D45A4">
        <w:rPr>
          <w:rFonts w:asciiTheme="minorHAnsi" w:hAnsiTheme="minorHAnsi" w:cstheme="minorHAnsi"/>
          <w:sz w:val="22"/>
          <w:szCs w:val="22"/>
        </w:rPr>
        <w:t>I really enjoyed the film It’s very beautiful, in terms of visuals and story</w:t>
      </w:r>
      <w:r>
        <w:rPr>
          <w:rFonts w:asciiTheme="minorHAnsi" w:hAnsiTheme="minorHAnsi" w:cstheme="minorHAnsi"/>
          <w:sz w:val="22"/>
          <w:szCs w:val="22"/>
        </w:rPr>
        <w:t>.”</w:t>
      </w:r>
    </w:p>
    <w:p w14:paraId="270B8A37" w14:textId="77777777" w:rsidR="005D45A4" w:rsidRPr="005D45A4" w:rsidRDefault="005D45A4" w:rsidP="005D45A4">
      <w:pPr>
        <w:rPr>
          <w:rFonts w:asciiTheme="minorHAnsi" w:hAnsiTheme="minorHAnsi" w:cstheme="minorHAnsi"/>
          <w:sz w:val="22"/>
          <w:szCs w:val="22"/>
        </w:rPr>
      </w:pPr>
    </w:p>
    <w:p w14:paraId="00C2284A" w14:textId="7B8821A0" w:rsidR="005D45A4" w:rsidRPr="005D45A4" w:rsidRDefault="005D45A4" w:rsidP="005D45A4">
      <w:pPr>
        <w:rPr>
          <w:rFonts w:asciiTheme="minorHAnsi" w:hAnsiTheme="minorHAnsi" w:cstheme="minorHAnsi"/>
          <w:sz w:val="22"/>
          <w:szCs w:val="22"/>
        </w:rPr>
      </w:pPr>
      <w:r>
        <w:rPr>
          <w:rFonts w:asciiTheme="minorHAnsi" w:hAnsiTheme="minorHAnsi" w:cstheme="minorHAnsi"/>
          <w:sz w:val="22"/>
          <w:szCs w:val="22"/>
        </w:rPr>
        <w:t>“</w:t>
      </w:r>
      <w:r w:rsidRPr="005D45A4">
        <w:rPr>
          <w:rFonts w:asciiTheme="minorHAnsi" w:hAnsiTheme="minorHAnsi" w:cstheme="minorHAnsi"/>
          <w:sz w:val="22"/>
          <w:szCs w:val="22"/>
        </w:rPr>
        <w:t>The sound effect is excellent. Very simple story with good humour.</w:t>
      </w:r>
      <w:r>
        <w:rPr>
          <w:rFonts w:asciiTheme="minorHAnsi" w:hAnsiTheme="minorHAnsi" w:cstheme="minorHAnsi"/>
          <w:sz w:val="22"/>
          <w:szCs w:val="22"/>
        </w:rPr>
        <w:t>”</w:t>
      </w:r>
    </w:p>
    <w:p w14:paraId="33905D39" w14:textId="77777777" w:rsidR="005D45A4" w:rsidRPr="005D45A4" w:rsidRDefault="005D45A4" w:rsidP="005D45A4">
      <w:pPr>
        <w:rPr>
          <w:rFonts w:asciiTheme="minorHAnsi" w:hAnsiTheme="minorHAnsi" w:cstheme="minorHAnsi"/>
          <w:sz w:val="22"/>
          <w:szCs w:val="22"/>
        </w:rPr>
      </w:pPr>
    </w:p>
    <w:p w14:paraId="44553258" w14:textId="72C254CC" w:rsidR="005D45A4" w:rsidRPr="005D45A4" w:rsidRDefault="005D45A4" w:rsidP="005D45A4">
      <w:pPr>
        <w:rPr>
          <w:rFonts w:asciiTheme="minorHAnsi" w:hAnsiTheme="minorHAnsi" w:cstheme="minorHAnsi"/>
          <w:sz w:val="22"/>
          <w:szCs w:val="22"/>
        </w:rPr>
      </w:pPr>
      <w:r>
        <w:rPr>
          <w:rFonts w:asciiTheme="minorHAnsi" w:hAnsiTheme="minorHAnsi" w:cstheme="minorHAnsi"/>
          <w:sz w:val="22"/>
          <w:szCs w:val="22"/>
        </w:rPr>
        <w:t>“</w:t>
      </w:r>
      <w:r w:rsidRPr="005D45A4">
        <w:rPr>
          <w:rFonts w:asciiTheme="minorHAnsi" w:hAnsiTheme="minorHAnsi" w:cstheme="minorHAnsi"/>
          <w:sz w:val="22"/>
          <w:szCs w:val="22"/>
        </w:rPr>
        <w:t xml:space="preserve">It was very interesting to see the </w:t>
      </w:r>
      <w:r>
        <w:rPr>
          <w:rFonts w:asciiTheme="minorHAnsi" w:hAnsiTheme="minorHAnsi" w:cstheme="minorHAnsi"/>
          <w:sz w:val="22"/>
          <w:szCs w:val="22"/>
        </w:rPr>
        <w:t>N</w:t>
      </w:r>
      <w:r w:rsidRPr="005D45A4">
        <w:rPr>
          <w:rFonts w:asciiTheme="minorHAnsi" w:hAnsiTheme="minorHAnsi" w:cstheme="minorHAnsi"/>
          <w:sz w:val="22"/>
          <w:szCs w:val="22"/>
        </w:rPr>
        <w:t>ortheast gay scene in the 80s and how laws impacted institutions.</w:t>
      </w:r>
      <w:r>
        <w:rPr>
          <w:rFonts w:asciiTheme="minorHAnsi" w:hAnsiTheme="minorHAnsi" w:cstheme="minorHAnsi"/>
          <w:sz w:val="22"/>
          <w:szCs w:val="22"/>
        </w:rPr>
        <w:t>”</w:t>
      </w:r>
    </w:p>
    <w:p w14:paraId="137928C2" w14:textId="77777777" w:rsidR="005D45A4" w:rsidRPr="005D45A4" w:rsidRDefault="005D45A4" w:rsidP="005D45A4">
      <w:pPr>
        <w:rPr>
          <w:rFonts w:asciiTheme="minorHAnsi" w:hAnsiTheme="minorHAnsi" w:cstheme="minorHAnsi"/>
          <w:sz w:val="22"/>
          <w:szCs w:val="22"/>
        </w:rPr>
      </w:pPr>
    </w:p>
    <w:p w14:paraId="5CA74F18" w14:textId="019CAE67" w:rsidR="005D45A4" w:rsidRDefault="005D45A4" w:rsidP="005D45A4">
      <w:pPr>
        <w:rPr>
          <w:rFonts w:asciiTheme="minorHAnsi" w:hAnsiTheme="minorHAnsi" w:cstheme="minorHAnsi"/>
          <w:sz w:val="22"/>
          <w:szCs w:val="22"/>
        </w:rPr>
      </w:pPr>
      <w:r>
        <w:rPr>
          <w:rFonts w:asciiTheme="minorHAnsi" w:hAnsiTheme="minorHAnsi" w:cstheme="minorHAnsi"/>
          <w:sz w:val="22"/>
          <w:szCs w:val="22"/>
        </w:rPr>
        <w:t>“</w:t>
      </w:r>
      <w:r w:rsidRPr="005D45A4">
        <w:rPr>
          <w:rFonts w:asciiTheme="minorHAnsi" w:hAnsiTheme="minorHAnsi" w:cstheme="minorHAnsi"/>
          <w:sz w:val="22"/>
          <w:szCs w:val="22"/>
        </w:rPr>
        <w:t>I thought the film was a truthful insight into a time which many experienced and many can’t imagine to experience. A stark contrast between the politics of sexuality that we experience today.</w:t>
      </w:r>
      <w:r>
        <w:rPr>
          <w:rFonts w:asciiTheme="minorHAnsi" w:hAnsiTheme="minorHAnsi" w:cstheme="minorHAnsi"/>
          <w:sz w:val="22"/>
          <w:szCs w:val="22"/>
        </w:rPr>
        <w:t>”</w:t>
      </w:r>
    </w:p>
    <w:p w14:paraId="72DB4B2E" w14:textId="77777777" w:rsidR="005D45A4" w:rsidRPr="005D45A4" w:rsidRDefault="005D45A4" w:rsidP="005D45A4">
      <w:pPr>
        <w:rPr>
          <w:rFonts w:asciiTheme="minorHAnsi" w:hAnsiTheme="minorHAnsi" w:cstheme="minorHAnsi"/>
          <w:sz w:val="22"/>
          <w:szCs w:val="22"/>
        </w:rPr>
      </w:pPr>
    </w:p>
    <w:p w14:paraId="1992446E" w14:textId="18EC5D21" w:rsidR="005D45A4" w:rsidRPr="005D45A4" w:rsidRDefault="005D45A4" w:rsidP="005D45A4">
      <w:pPr>
        <w:rPr>
          <w:rFonts w:asciiTheme="minorHAnsi" w:hAnsiTheme="minorHAnsi" w:cstheme="minorHAnsi"/>
          <w:sz w:val="22"/>
          <w:szCs w:val="22"/>
        </w:rPr>
      </w:pPr>
      <w:r>
        <w:rPr>
          <w:rFonts w:asciiTheme="minorHAnsi" w:hAnsiTheme="minorHAnsi" w:cstheme="minorHAnsi"/>
          <w:sz w:val="22"/>
          <w:szCs w:val="22"/>
        </w:rPr>
        <w:t>“</w:t>
      </w:r>
      <w:r w:rsidRPr="005D45A4">
        <w:rPr>
          <w:rFonts w:asciiTheme="minorHAnsi" w:hAnsiTheme="minorHAnsi" w:cstheme="minorHAnsi"/>
          <w:sz w:val="22"/>
          <w:szCs w:val="22"/>
        </w:rPr>
        <w:t>I really enjoyed it, I didn’t know much about this law beforehand, so I found it extremely insightful.</w:t>
      </w:r>
      <w:r>
        <w:rPr>
          <w:rFonts w:asciiTheme="minorHAnsi" w:hAnsiTheme="minorHAnsi" w:cstheme="minorHAnsi"/>
          <w:sz w:val="22"/>
          <w:szCs w:val="22"/>
        </w:rPr>
        <w:t>”</w:t>
      </w:r>
    </w:p>
    <w:p w14:paraId="7B0DC2EE" w14:textId="77777777" w:rsidR="005D45A4" w:rsidRPr="005D45A4" w:rsidRDefault="005D45A4" w:rsidP="005D45A4">
      <w:pPr>
        <w:rPr>
          <w:rFonts w:asciiTheme="minorHAnsi" w:hAnsiTheme="minorHAnsi" w:cstheme="minorHAnsi"/>
          <w:sz w:val="22"/>
          <w:szCs w:val="22"/>
        </w:rPr>
      </w:pPr>
    </w:p>
    <w:p w14:paraId="59FC1D78" w14:textId="69D7C84C" w:rsidR="005D45A4" w:rsidRPr="005D45A4" w:rsidRDefault="005D45A4" w:rsidP="005D45A4">
      <w:pPr>
        <w:rPr>
          <w:rFonts w:asciiTheme="minorHAnsi" w:hAnsiTheme="minorHAnsi" w:cstheme="minorHAnsi"/>
          <w:sz w:val="22"/>
          <w:szCs w:val="22"/>
        </w:rPr>
      </w:pPr>
      <w:r>
        <w:rPr>
          <w:rFonts w:asciiTheme="minorHAnsi" w:hAnsiTheme="minorHAnsi" w:cstheme="minorHAnsi"/>
          <w:sz w:val="22"/>
          <w:szCs w:val="22"/>
        </w:rPr>
        <w:t>“</w:t>
      </w:r>
      <w:r w:rsidRPr="005D45A4">
        <w:rPr>
          <w:rFonts w:asciiTheme="minorHAnsi" w:hAnsiTheme="minorHAnsi" w:cstheme="minorHAnsi"/>
          <w:sz w:val="22"/>
          <w:szCs w:val="22"/>
        </w:rPr>
        <w:t xml:space="preserve">I found the film a very emotional and insightful exploration of the lesbian experience during the </w:t>
      </w:r>
      <w:proofErr w:type="gramStart"/>
      <w:r w:rsidRPr="005D45A4">
        <w:rPr>
          <w:rFonts w:asciiTheme="minorHAnsi" w:hAnsiTheme="minorHAnsi" w:cstheme="minorHAnsi"/>
          <w:sz w:val="22"/>
          <w:szCs w:val="22"/>
        </w:rPr>
        <w:t>time period</w:t>
      </w:r>
      <w:proofErr w:type="gramEnd"/>
      <w:r w:rsidRPr="005D45A4">
        <w:rPr>
          <w:rFonts w:asciiTheme="minorHAnsi" w:hAnsiTheme="minorHAnsi" w:cstheme="minorHAnsi"/>
          <w:sz w:val="22"/>
          <w:szCs w:val="22"/>
        </w:rPr>
        <w:t xml:space="preserve">. The music, mise </w:t>
      </w:r>
      <w:proofErr w:type="spellStart"/>
      <w:r w:rsidRPr="005D45A4">
        <w:rPr>
          <w:rFonts w:asciiTheme="minorHAnsi" w:hAnsiTheme="minorHAnsi" w:cstheme="minorHAnsi"/>
          <w:sz w:val="22"/>
          <w:szCs w:val="22"/>
        </w:rPr>
        <w:t>en</w:t>
      </w:r>
      <w:proofErr w:type="spellEnd"/>
      <w:r w:rsidRPr="005D45A4">
        <w:rPr>
          <w:rFonts w:asciiTheme="minorHAnsi" w:hAnsiTheme="minorHAnsi" w:cstheme="minorHAnsi"/>
          <w:sz w:val="22"/>
          <w:szCs w:val="22"/>
        </w:rPr>
        <w:t xml:space="preserve"> scene and cinematography are all very aesthetically pleasing and fit the film’s story well.</w:t>
      </w:r>
      <w:r>
        <w:rPr>
          <w:rFonts w:asciiTheme="minorHAnsi" w:hAnsiTheme="minorHAnsi" w:cstheme="minorHAnsi"/>
          <w:sz w:val="22"/>
          <w:szCs w:val="22"/>
        </w:rPr>
        <w:t>”</w:t>
      </w:r>
    </w:p>
    <w:p w14:paraId="38036BEC" w14:textId="77777777" w:rsidR="005D45A4" w:rsidRPr="005D45A4" w:rsidRDefault="005D45A4" w:rsidP="005D45A4">
      <w:pPr>
        <w:rPr>
          <w:rFonts w:asciiTheme="minorHAnsi" w:hAnsiTheme="minorHAnsi" w:cstheme="minorHAnsi"/>
          <w:sz w:val="22"/>
          <w:szCs w:val="22"/>
        </w:rPr>
      </w:pPr>
    </w:p>
    <w:p w14:paraId="6B2A3057" w14:textId="3EBD6E51" w:rsidR="005D45A4" w:rsidRPr="005D45A4" w:rsidRDefault="005D45A4" w:rsidP="005D45A4">
      <w:pPr>
        <w:rPr>
          <w:rFonts w:asciiTheme="minorHAnsi" w:hAnsiTheme="minorHAnsi" w:cstheme="minorHAnsi"/>
          <w:sz w:val="22"/>
          <w:szCs w:val="22"/>
        </w:rPr>
      </w:pPr>
      <w:r>
        <w:rPr>
          <w:rFonts w:asciiTheme="minorHAnsi" w:hAnsiTheme="minorHAnsi" w:cstheme="minorHAnsi"/>
          <w:sz w:val="22"/>
          <w:szCs w:val="22"/>
        </w:rPr>
        <w:t>“</w:t>
      </w:r>
      <w:r w:rsidRPr="005D45A4">
        <w:rPr>
          <w:rFonts w:asciiTheme="minorHAnsi" w:hAnsiTheme="minorHAnsi" w:cstheme="minorHAnsi"/>
          <w:sz w:val="22"/>
          <w:szCs w:val="22"/>
        </w:rPr>
        <w:t xml:space="preserve">I like the palette and set design of the </w:t>
      </w:r>
      <w:proofErr w:type="gramStart"/>
      <w:r w:rsidRPr="005D45A4">
        <w:rPr>
          <w:rFonts w:asciiTheme="minorHAnsi" w:hAnsiTheme="minorHAnsi" w:cstheme="minorHAnsi"/>
          <w:sz w:val="22"/>
          <w:szCs w:val="22"/>
        </w:rPr>
        <w:t>film</w:t>
      </w:r>
      <w:r w:rsidRPr="005D45A4">
        <w:rPr>
          <w:rFonts w:asciiTheme="minorHAnsi" w:eastAsia="MS Gothic" w:hAnsiTheme="minorHAnsi" w:cstheme="minorHAnsi"/>
          <w:sz w:val="22"/>
          <w:szCs w:val="22"/>
        </w:rPr>
        <w:t>,</w:t>
      </w:r>
      <w:proofErr w:type="gramEnd"/>
      <w:r>
        <w:rPr>
          <w:rFonts w:asciiTheme="minorHAnsi" w:eastAsia="MS Gothic" w:hAnsiTheme="minorHAnsi" w:cstheme="minorHAnsi"/>
          <w:sz w:val="22"/>
          <w:szCs w:val="22"/>
        </w:rPr>
        <w:t xml:space="preserve"> </w:t>
      </w:r>
      <w:r w:rsidRPr="005D45A4">
        <w:rPr>
          <w:rFonts w:asciiTheme="minorHAnsi" w:hAnsiTheme="minorHAnsi" w:cstheme="minorHAnsi"/>
          <w:sz w:val="22"/>
          <w:szCs w:val="22"/>
        </w:rPr>
        <w:t>it is all about blue. It's visually comfortable.</w:t>
      </w:r>
      <w:r>
        <w:rPr>
          <w:rFonts w:asciiTheme="minorHAnsi" w:hAnsiTheme="minorHAnsi" w:cstheme="minorHAnsi"/>
          <w:sz w:val="22"/>
          <w:szCs w:val="22"/>
        </w:rPr>
        <w:t>”</w:t>
      </w:r>
      <w:r w:rsidRPr="005D45A4">
        <w:rPr>
          <w:rFonts w:asciiTheme="minorHAnsi" w:hAnsiTheme="minorHAnsi" w:cstheme="minorHAnsi"/>
          <w:sz w:val="22"/>
          <w:szCs w:val="22"/>
        </w:rPr>
        <w:t xml:space="preserve"> </w:t>
      </w:r>
    </w:p>
    <w:p w14:paraId="59DF1A09" w14:textId="06689A6B" w:rsidR="000221A8" w:rsidRPr="005D45A4" w:rsidRDefault="000221A8" w:rsidP="005D45A4">
      <w:pPr>
        <w:pStyle w:val="NormalWeb"/>
        <w:spacing w:before="0" w:beforeAutospacing="0" w:after="0" w:afterAutospacing="0"/>
        <w:rPr>
          <w:rStyle w:val="Hyperlink"/>
          <w:rFonts w:asciiTheme="minorHAnsi" w:hAnsiTheme="minorHAnsi" w:cstheme="minorHAnsi"/>
          <w:bCs/>
          <w:sz w:val="22"/>
          <w:szCs w:val="22"/>
        </w:rPr>
      </w:pPr>
    </w:p>
    <w:p w14:paraId="6F2EA3EE" w14:textId="77777777" w:rsidR="005D45A4" w:rsidRDefault="00F76AD2" w:rsidP="005D45A4">
      <w:pPr>
        <w:pStyle w:val="NormalWeb"/>
        <w:spacing w:before="0" w:beforeAutospacing="0" w:after="0" w:afterAutospacing="0"/>
        <w:ind w:left="-340"/>
        <w:rPr>
          <w:rFonts w:asciiTheme="minorHAnsi" w:hAnsiTheme="minorHAnsi" w:cstheme="minorHAnsi"/>
          <w:b/>
          <w:sz w:val="22"/>
          <w:szCs w:val="22"/>
        </w:rPr>
      </w:pPr>
      <w:r w:rsidRPr="005D45A4">
        <w:rPr>
          <w:rFonts w:asciiTheme="minorHAnsi" w:hAnsiTheme="minorHAnsi" w:cstheme="minorHAnsi"/>
          <w:b/>
          <w:sz w:val="22"/>
          <w:szCs w:val="22"/>
        </w:rPr>
        <w:t>Comparison</w:t>
      </w:r>
      <w:r w:rsidR="00F64D90" w:rsidRPr="005D45A4">
        <w:rPr>
          <w:rFonts w:asciiTheme="minorHAnsi" w:hAnsiTheme="minorHAnsi" w:cstheme="minorHAnsi"/>
          <w:b/>
          <w:sz w:val="22"/>
          <w:szCs w:val="22"/>
        </w:rPr>
        <w:t>/Complementary</w:t>
      </w:r>
      <w:r w:rsidRPr="005D45A4">
        <w:rPr>
          <w:rFonts w:asciiTheme="minorHAnsi" w:hAnsiTheme="minorHAnsi" w:cstheme="minorHAnsi"/>
          <w:b/>
          <w:sz w:val="22"/>
          <w:szCs w:val="22"/>
        </w:rPr>
        <w:t xml:space="preserve"> titles</w:t>
      </w:r>
      <w:r w:rsidR="007E2F41" w:rsidRPr="005D45A4">
        <w:rPr>
          <w:rFonts w:asciiTheme="minorHAnsi" w:hAnsiTheme="minorHAnsi" w:cstheme="minorHAnsi"/>
          <w:b/>
          <w:sz w:val="22"/>
          <w:szCs w:val="22"/>
        </w:rPr>
        <w:t xml:space="preserve">: </w:t>
      </w:r>
    </w:p>
    <w:p w14:paraId="3643B5EB" w14:textId="50CB5BFA" w:rsidR="005D45A4" w:rsidRPr="005D45A4" w:rsidRDefault="005D45A4" w:rsidP="005D45A4">
      <w:pPr>
        <w:pStyle w:val="NormalWeb"/>
        <w:spacing w:before="0" w:beforeAutospacing="0" w:after="0" w:afterAutospacing="0"/>
        <w:ind w:left="-340"/>
        <w:rPr>
          <w:rFonts w:asciiTheme="minorHAnsi" w:hAnsiTheme="minorHAnsi" w:cstheme="minorHAnsi"/>
          <w:b/>
          <w:i/>
          <w:iCs/>
          <w:sz w:val="22"/>
          <w:szCs w:val="22"/>
        </w:rPr>
      </w:pPr>
      <w:r w:rsidRPr="005D45A4">
        <w:rPr>
          <w:rFonts w:asciiTheme="minorHAnsi" w:hAnsiTheme="minorHAnsi" w:cstheme="minorHAnsi"/>
          <w:i/>
          <w:iCs/>
          <w:sz w:val="22"/>
          <w:szCs w:val="22"/>
        </w:rPr>
        <w:t>Portrait of a Lady on Fire/</w:t>
      </w:r>
      <w:r w:rsidRPr="005D45A4">
        <w:rPr>
          <w:rFonts w:asciiTheme="minorHAnsi" w:hAnsiTheme="minorHAnsi" w:cstheme="minorHAnsi"/>
          <w:sz w:val="22"/>
          <w:szCs w:val="22"/>
        </w:rPr>
        <w:t xml:space="preserve">Celine </w:t>
      </w:r>
      <w:proofErr w:type="spellStart"/>
      <w:r w:rsidRPr="005D45A4">
        <w:rPr>
          <w:rFonts w:asciiTheme="minorHAnsi" w:hAnsiTheme="minorHAnsi" w:cstheme="minorHAnsi"/>
          <w:sz w:val="22"/>
          <w:szCs w:val="22"/>
        </w:rPr>
        <w:t>Sciamma</w:t>
      </w:r>
      <w:proofErr w:type="spellEnd"/>
      <w:r w:rsidRPr="005D45A4">
        <w:rPr>
          <w:rFonts w:asciiTheme="minorHAnsi" w:hAnsiTheme="minorHAnsi" w:cstheme="minorHAnsi"/>
          <w:sz w:val="22"/>
          <w:szCs w:val="22"/>
        </w:rPr>
        <w:t xml:space="preserve"> films</w:t>
      </w:r>
      <w:r w:rsidRPr="005D45A4">
        <w:rPr>
          <w:rFonts w:asciiTheme="minorHAnsi" w:hAnsiTheme="minorHAnsi" w:cstheme="minorHAnsi"/>
          <w:i/>
          <w:iCs/>
          <w:sz w:val="22"/>
          <w:szCs w:val="22"/>
        </w:rPr>
        <w:t xml:space="preserve">, Bad luck </w:t>
      </w:r>
      <w:proofErr w:type="spellStart"/>
      <w:proofErr w:type="gramStart"/>
      <w:r w:rsidRPr="005D45A4">
        <w:rPr>
          <w:rFonts w:asciiTheme="minorHAnsi" w:hAnsiTheme="minorHAnsi" w:cstheme="minorHAnsi"/>
          <w:i/>
          <w:iCs/>
          <w:sz w:val="22"/>
          <w:szCs w:val="22"/>
        </w:rPr>
        <w:t>Banging</w:t>
      </w:r>
      <w:r>
        <w:rPr>
          <w:rFonts w:asciiTheme="minorHAnsi" w:hAnsiTheme="minorHAnsi" w:cstheme="minorHAnsi"/>
          <w:i/>
          <w:iCs/>
          <w:sz w:val="22"/>
          <w:szCs w:val="22"/>
        </w:rPr>
        <w:t>:Or</w:t>
      </w:r>
      <w:proofErr w:type="spellEnd"/>
      <w:proofErr w:type="gramEnd"/>
      <w:r>
        <w:rPr>
          <w:rFonts w:asciiTheme="minorHAnsi" w:hAnsiTheme="minorHAnsi" w:cstheme="minorHAnsi"/>
          <w:i/>
          <w:iCs/>
          <w:sz w:val="22"/>
          <w:szCs w:val="22"/>
        </w:rPr>
        <w:t xml:space="preserve"> Looney Porn</w:t>
      </w:r>
      <w:r w:rsidRPr="005D45A4">
        <w:rPr>
          <w:rFonts w:asciiTheme="minorHAnsi" w:hAnsiTheme="minorHAnsi" w:cstheme="minorHAnsi"/>
          <w:i/>
          <w:iCs/>
          <w:sz w:val="22"/>
          <w:szCs w:val="22"/>
        </w:rPr>
        <w:t xml:space="preserve">, </w:t>
      </w:r>
      <w:proofErr w:type="spellStart"/>
      <w:r w:rsidRPr="005D45A4">
        <w:rPr>
          <w:rFonts w:asciiTheme="minorHAnsi" w:hAnsiTheme="minorHAnsi" w:cstheme="minorHAnsi"/>
          <w:i/>
          <w:iCs/>
          <w:sz w:val="22"/>
          <w:szCs w:val="22"/>
        </w:rPr>
        <w:t>Joyland</w:t>
      </w:r>
      <w:proofErr w:type="spellEnd"/>
      <w:r w:rsidRPr="005D45A4">
        <w:rPr>
          <w:rFonts w:asciiTheme="minorHAnsi" w:hAnsiTheme="minorHAnsi" w:cstheme="minorHAnsi"/>
          <w:i/>
          <w:iCs/>
          <w:sz w:val="22"/>
          <w:szCs w:val="22"/>
        </w:rPr>
        <w:t xml:space="preserve">, </w:t>
      </w:r>
      <w:proofErr w:type="spellStart"/>
      <w:r w:rsidRPr="005D45A4">
        <w:rPr>
          <w:rFonts w:asciiTheme="minorHAnsi" w:hAnsiTheme="minorHAnsi" w:cstheme="minorHAnsi"/>
          <w:i/>
          <w:iCs/>
          <w:sz w:val="22"/>
          <w:szCs w:val="22"/>
        </w:rPr>
        <w:t>Fishtank</w:t>
      </w:r>
      <w:proofErr w:type="spellEnd"/>
      <w:r w:rsidRPr="005D45A4">
        <w:rPr>
          <w:rFonts w:asciiTheme="minorHAnsi" w:hAnsiTheme="minorHAnsi" w:cstheme="minorHAnsi"/>
          <w:i/>
          <w:iCs/>
          <w:sz w:val="22"/>
          <w:szCs w:val="22"/>
        </w:rPr>
        <w:t>, Jellyfish, Imitation Game, Watermelon Woman, Blue is the Warmest Colour</w:t>
      </w:r>
    </w:p>
    <w:p w14:paraId="151431AC" w14:textId="77777777" w:rsidR="001E48B2" w:rsidRPr="005D45A4" w:rsidRDefault="001E48B2" w:rsidP="00AB2C61">
      <w:pPr>
        <w:rPr>
          <w:rFonts w:asciiTheme="minorHAnsi" w:hAnsiTheme="minorHAnsi" w:cstheme="minorHAnsi"/>
          <w:b/>
          <w:i/>
          <w:iCs/>
          <w:sz w:val="22"/>
          <w:szCs w:val="22"/>
        </w:rPr>
      </w:pPr>
    </w:p>
    <w:p w14:paraId="156B9FB9" w14:textId="77777777" w:rsidR="005D45A4" w:rsidRDefault="00F7425C" w:rsidP="005D45A4">
      <w:pPr>
        <w:ind w:left="-283"/>
        <w:rPr>
          <w:rFonts w:asciiTheme="minorHAnsi" w:hAnsiTheme="minorHAnsi" w:cstheme="minorHAnsi"/>
          <w:b/>
          <w:sz w:val="22"/>
          <w:szCs w:val="22"/>
        </w:rPr>
      </w:pPr>
      <w:r w:rsidRPr="005D45A4">
        <w:rPr>
          <w:rFonts w:asciiTheme="minorHAnsi" w:hAnsiTheme="minorHAnsi" w:cstheme="minorHAnsi"/>
          <w:b/>
          <w:sz w:val="22"/>
          <w:szCs w:val="22"/>
        </w:rPr>
        <w:t>Themes</w:t>
      </w:r>
    </w:p>
    <w:p w14:paraId="3629F3B8" w14:textId="07A9BAB0" w:rsidR="005D45A4" w:rsidRPr="005D45A4" w:rsidRDefault="005D45A4" w:rsidP="005D45A4">
      <w:pPr>
        <w:ind w:left="-283"/>
        <w:rPr>
          <w:rFonts w:asciiTheme="minorHAnsi" w:hAnsiTheme="minorHAnsi" w:cstheme="minorHAnsi"/>
          <w:b/>
          <w:sz w:val="22"/>
          <w:szCs w:val="22"/>
        </w:rPr>
      </w:pPr>
      <w:r w:rsidRPr="005D45A4">
        <w:rPr>
          <w:rFonts w:asciiTheme="minorHAnsi" w:hAnsiTheme="minorHAnsi" w:cstheme="minorHAnsi"/>
          <w:sz w:val="22"/>
          <w:szCs w:val="22"/>
        </w:rPr>
        <w:t>Protest, discrimination, personal breakthrough, identity, acceptance, LGBTQ+, class, politics, ethics of power, homophobia</w:t>
      </w:r>
    </w:p>
    <w:p w14:paraId="40B3CDA8" w14:textId="4CE577A1" w:rsidR="005F6D7F" w:rsidRPr="005D45A4" w:rsidRDefault="005F6D7F" w:rsidP="00BC5305">
      <w:pPr>
        <w:rPr>
          <w:rFonts w:asciiTheme="minorHAnsi" w:hAnsiTheme="minorHAnsi" w:cstheme="minorHAnsi"/>
          <w:sz w:val="22"/>
          <w:szCs w:val="22"/>
        </w:rPr>
      </w:pPr>
    </w:p>
    <w:p w14:paraId="1A2B2DE9" w14:textId="10F14353" w:rsidR="005F6D7F" w:rsidRPr="005D45A4" w:rsidRDefault="005F6D7F" w:rsidP="000221A8">
      <w:pPr>
        <w:ind w:left="-283"/>
        <w:rPr>
          <w:rFonts w:asciiTheme="minorHAnsi" w:hAnsiTheme="minorHAnsi" w:cstheme="minorHAnsi"/>
          <w:b/>
          <w:sz w:val="22"/>
          <w:szCs w:val="22"/>
        </w:rPr>
      </w:pPr>
      <w:r w:rsidRPr="005D45A4">
        <w:rPr>
          <w:rFonts w:asciiTheme="minorHAnsi" w:hAnsiTheme="minorHAnsi" w:cstheme="minorHAnsi"/>
          <w:b/>
          <w:sz w:val="22"/>
          <w:szCs w:val="22"/>
        </w:rPr>
        <w:t>Recommended age</w:t>
      </w:r>
    </w:p>
    <w:p w14:paraId="469DD6F6" w14:textId="5E8F7BCA" w:rsidR="00243FF5" w:rsidRPr="005D45A4" w:rsidRDefault="005D45A4" w:rsidP="000221A8">
      <w:pPr>
        <w:ind w:left="-283"/>
        <w:rPr>
          <w:rFonts w:asciiTheme="minorHAnsi" w:hAnsiTheme="minorHAnsi" w:cstheme="minorHAnsi"/>
          <w:sz w:val="22"/>
          <w:szCs w:val="22"/>
        </w:rPr>
      </w:pPr>
      <w:r w:rsidRPr="005D45A4">
        <w:rPr>
          <w:rFonts w:asciiTheme="minorHAnsi" w:hAnsiTheme="minorHAnsi" w:cstheme="minorHAnsi"/>
          <w:sz w:val="22"/>
          <w:szCs w:val="22"/>
        </w:rPr>
        <w:t>16-30 but sweet spot of 19-25</w:t>
      </w:r>
    </w:p>
    <w:p w14:paraId="418CEF31" w14:textId="77777777" w:rsidR="005D45A4" w:rsidRPr="005D45A4" w:rsidRDefault="005D45A4" w:rsidP="000221A8">
      <w:pPr>
        <w:ind w:left="-283"/>
        <w:rPr>
          <w:rFonts w:asciiTheme="minorHAnsi" w:hAnsiTheme="minorHAnsi" w:cstheme="minorHAnsi"/>
          <w:sz w:val="22"/>
          <w:szCs w:val="22"/>
        </w:rPr>
      </w:pPr>
    </w:p>
    <w:p w14:paraId="02CEC247" w14:textId="7584E1AE" w:rsidR="005D45A4" w:rsidRPr="00B30022" w:rsidRDefault="00EA1308" w:rsidP="00B30022">
      <w:pPr>
        <w:shd w:val="clear" w:color="auto" w:fill="FFFFFF"/>
        <w:ind w:left="-283"/>
        <w:textAlignment w:val="baseline"/>
        <w:rPr>
          <w:rFonts w:asciiTheme="minorHAnsi" w:hAnsiTheme="minorHAnsi" w:cstheme="minorHAnsi"/>
          <w:color w:val="201F1E"/>
          <w:sz w:val="22"/>
          <w:szCs w:val="22"/>
        </w:rPr>
      </w:pPr>
      <w:r w:rsidRPr="005D45A4">
        <w:rPr>
          <w:rFonts w:asciiTheme="minorHAnsi" w:hAnsiTheme="minorHAnsi" w:cstheme="minorHAnsi"/>
          <w:b/>
          <w:sz w:val="22"/>
          <w:szCs w:val="22"/>
        </w:rPr>
        <w:t>Marketing ideas</w:t>
      </w:r>
    </w:p>
    <w:p w14:paraId="500EF40C" w14:textId="5F9218D0" w:rsidR="00F76AD2" w:rsidRPr="005D45A4" w:rsidRDefault="00F76AD2" w:rsidP="000221A8">
      <w:pPr>
        <w:pStyle w:val="ListParagraph"/>
        <w:numPr>
          <w:ilvl w:val="0"/>
          <w:numId w:val="1"/>
        </w:numPr>
        <w:ind w:left="-283"/>
        <w:rPr>
          <w:rFonts w:cstheme="minorHAnsi"/>
          <w:sz w:val="22"/>
          <w:szCs w:val="22"/>
        </w:rPr>
      </w:pPr>
      <w:r w:rsidRPr="005D45A4">
        <w:rPr>
          <w:rFonts w:cstheme="minorHAnsi"/>
          <w:sz w:val="22"/>
          <w:szCs w:val="22"/>
        </w:rPr>
        <w:t xml:space="preserve">Can you do a ticketing offer? Pay what you can model? 2 for 1 or group discount for up to 6? </w:t>
      </w:r>
    </w:p>
    <w:p w14:paraId="24C371D0" w14:textId="47B2CAA7" w:rsidR="00A50E5F" w:rsidRPr="00B30022" w:rsidRDefault="00F76AD2" w:rsidP="000221A8">
      <w:pPr>
        <w:pStyle w:val="ListParagraph"/>
        <w:numPr>
          <w:ilvl w:val="0"/>
          <w:numId w:val="1"/>
        </w:numPr>
        <w:ind w:left="-283"/>
        <w:rPr>
          <w:rFonts w:cstheme="minorHAnsi"/>
          <w:b/>
          <w:sz w:val="22"/>
          <w:szCs w:val="22"/>
        </w:rPr>
      </w:pPr>
      <w:r w:rsidRPr="005D45A4">
        <w:rPr>
          <w:rFonts w:cstheme="minorHAnsi"/>
          <w:sz w:val="22"/>
          <w:szCs w:val="22"/>
        </w:rPr>
        <w:t xml:space="preserve">Think about which platforms you’re using to communicate with your audiences </w:t>
      </w:r>
      <w:r w:rsidR="00C77AA7" w:rsidRPr="005D45A4">
        <w:rPr>
          <w:rFonts w:cstheme="minorHAnsi"/>
          <w:sz w:val="22"/>
          <w:szCs w:val="22"/>
        </w:rPr>
        <w:t>(Instagram and Twitter recommended for this title</w:t>
      </w:r>
      <w:r w:rsidR="00246197" w:rsidRPr="005D45A4">
        <w:rPr>
          <w:rFonts w:cstheme="minorHAnsi"/>
          <w:sz w:val="22"/>
          <w:szCs w:val="22"/>
        </w:rPr>
        <w:t xml:space="preserve"> and target age group</w:t>
      </w:r>
      <w:r w:rsidR="00C77AA7" w:rsidRPr="005D45A4">
        <w:rPr>
          <w:rFonts w:cstheme="minorHAnsi"/>
          <w:sz w:val="22"/>
          <w:szCs w:val="22"/>
        </w:rPr>
        <w:t>)</w:t>
      </w:r>
    </w:p>
    <w:p w14:paraId="311553E4" w14:textId="29AA4D06" w:rsidR="00B30022" w:rsidRPr="00B30022" w:rsidRDefault="00B30022" w:rsidP="000221A8">
      <w:pPr>
        <w:pStyle w:val="ListParagraph"/>
        <w:numPr>
          <w:ilvl w:val="0"/>
          <w:numId w:val="1"/>
        </w:numPr>
        <w:ind w:left="-283"/>
        <w:rPr>
          <w:rFonts w:cstheme="minorHAnsi"/>
          <w:b/>
          <w:sz w:val="22"/>
          <w:szCs w:val="22"/>
        </w:rPr>
      </w:pPr>
      <w:r>
        <w:rPr>
          <w:rFonts w:cstheme="minorHAnsi"/>
          <w:sz w:val="22"/>
          <w:szCs w:val="22"/>
        </w:rPr>
        <w:t xml:space="preserve">Enhance the atmosphere of your cinema space by playing the </w:t>
      </w:r>
      <w:r w:rsidRPr="00B30022">
        <w:rPr>
          <w:rFonts w:cstheme="minorHAnsi"/>
          <w:i/>
          <w:iCs/>
          <w:sz w:val="22"/>
          <w:szCs w:val="22"/>
        </w:rPr>
        <w:t>Blue Jean</w:t>
      </w:r>
      <w:r>
        <w:rPr>
          <w:rFonts w:cstheme="minorHAnsi"/>
          <w:sz w:val="22"/>
          <w:szCs w:val="22"/>
        </w:rPr>
        <w:t xml:space="preserve"> Soundtrack or inspirational Spotify playlist listed below.</w:t>
      </w:r>
    </w:p>
    <w:p w14:paraId="4FA59860" w14:textId="65A8295F" w:rsidR="00B30022" w:rsidRPr="001C6810" w:rsidRDefault="00B30022" w:rsidP="00B30022">
      <w:pPr>
        <w:pStyle w:val="ListParagraph"/>
        <w:numPr>
          <w:ilvl w:val="0"/>
          <w:numId w:val="1"/>
        </w:numPr>
        <w:ind w:left="-283"/>
        <w:rPr>
          <w:rFonts w:cstheme="minorHAnsi"/>
          <w:b/>
          <w:sz w:val="22"/>
          <w:szCs w:val="22"/>
        </w:rPr>
      </w:pPr>
      <w:r w:rsidRPr="00B30022">
        <w:rPr>
          <w:rFonts w:cstheme="minorHAnsi"/>
          <w:sz w:val="22"/>
          <w:szCs w:val="22"/>
        </w:rPr>
        <w:t xml:space="preserve">FAN Young Consultant James Calver </w:t>
      </w:r>
      <w:r>
        <w:rPr>
          <w:rFonts w:cstheme="minorHAnsi"/>
          <w:color w:val="000000"/>
          <w:sz w:val="22"/>
          <w:szCs w:val="22"/>
        </w:rPr>
        <w:t>“</w:t>
      </w:r>
      <w:r w:rsidRPr="00B30022">
        <w:rPr>
          <w:rFonts w:cstheme="minorHAnsi"/>
          <w:color w:val="000000"/>
          <w:sz w:val="22"/>
          <w:szCs w:val="22"/>
        </w:rPr>
        <w:t>there’s a lot to draw on here for th</w:t>
      </w:r>
      <w:r>
        <w:rPr>
          <w:rFonts w:cstheme="minorHAnsi"/>
          <w:color w:val="000000"/>
          <w:sz w:val="22"/>
          <w:szCs w:val="22"/>
        </w:rPr>
        <w:t>e</w:t>
      </w:r>
      <w:r w:rsidRPr="00B30022">
        <w:rPr>
          <w:rFonts w:cstheme="minorHAnsi"/>
          <w:color w:val="000000"/>
          <w:sz w:val="22"/>
          <w:szCs w:val="22"/>
        </w:rPr>
        <w:t xml:space="preserve"> audience, mainly the LGBTQ+ characters, the Thatcherite politics and the nostalgia for the 80s, even though that tends to be an era most people nostalgic for it weren’t even born in.</w:t>
      </w:r>
      <w:r>
        <w:rPr>
          <w:rFonts w:cstheme="minorHAnsi"/>
          <w:color w:val="000000"/>
          <w:sz w:val="22"/>
          <w:szCs w:val="22"/>
        </w:rPr>
        <w:t xml:space="preserve">” Think about inviting a member of your local or regional Pride group to introduce the screening. You can locate Pride events </w:t>
      </w:r>
      <w:hyperlink r:id="rId19" w:history="1">
        <w:r w:rsidRPr="00B30022">
          <w:rPr>
            <w:rStyle w:val="Hyperlink"/>
            <w:rFonts w:cstheme="minorHAnsi"/>
            <w:sz w:val="22"/>
            <w:szCs w:val="22"/>
          </w:rPr>
          <w:t>here</w:t>
        </w:r>
      </w:hyperlink>
      <w:r>
        <w:rPr>
          <w:rFonts w:cstheme="minorHAnsi"/>
          <w:color w:val="000000"/>
          <w:sz w:val="22"/>
          <w:szCs w:val="22"/>
        </w:rPr>
        <w:t xml:space="preserve"> and subsequently find a contact for your local group.</w:t>
      </w:r>
    </w:p>
    <w:p w14:paraId="7F481832" w14:textId="3E0728D2" w:rsidR="001C6810" w:rsidRPr="00B30022" w:rsidRDefault="001C6810" w:rsidP="00B30022">
      <w:pPr>
        <w:pStyle w:val="ListParagraph"/>
        <w:numPr>
          <w:ilvl w:val="0"/>
          <w:numId w:val="1"/>
        </w:numPr>
        <w:ind w:left="-283"/>
        <w:rPr>
          <w:rFonts w:cstheme="minorHAnsi"/>
          <w:b/>
          <w:sz w:val="22"/>
          <w:szCs w:val="22"/>
        </w:rPr>
      </w:pPr>
      <w:r>
        <w:rPr>
          <w:rFonts w:cstheme="minorHAnsi"/>
          <w:sz w:val="22"/>
          <w:szCs w:val="22"/>
        </w:rPr>
        <w:t xml:space="preserve">It was the campaign against Section 28 that led to the formation of Stonewall (see article listed below). </w:t>
      </w:r>
      <w:proofErr w:type="gramStart"/>
      <w:r>
        <w:rPr>
          <w:rFonts w:cstheme="minorHAnsi"/>
          <w:sz w:val="22"/>
          <w:szCs w:val="22"/>
        </w:rPr>
        <w:t>Take a look</w:t>
      </w:r>
      <w:proofErr w:type="gramEnd"/>
      <w:r>
        <w:rPr>
          <w:rFonts w:cstheme="minorHAnsi"/>
          <w:sz w:val="22"/>
          <w:szCs w:val="22"/>
        </w:rPr>
        <w:t xml:space="preserve"> at the </w:t>
      </w:r>
      <w:hyperlink r:id="rId20" w:history="1">
        <w:r w:rsidRPr="001C6810">
          <w:rPr>
            <w:rStyle w:val="Hyperlink"/>
            <w:rFonts w:cstheme="minorHAnsi"/>
            <w:sz w:val="22"/>
            <w:szCs w:val="22"/>
          </w:rPr>
          <w:t>Stonewall website</w:t>
        </w:r>
      </w:hyperlink>
      <w:r>
        <w:rPr>
          <w:rFonts w:cstheme="minorHAnsi"/>
          <w:sz w:val="22"/>
          <w:szCs w:val="22"/>
        </w:rPr>
        <w:t xml:space="preserve"> that’s loaded with resources. The film is released during the LGBTQ+ History month (February) so in lieu of an external speaker, could a member of your staff introduce the screening, informed by the Stonewall resources?</w:t>
      </w:r>
    </w:p>
    <w:p w14:paraId="0559A83D" w14:textId="7DF2C6F9" w:rsidR="00B30022" w:rsidRPr="005D45A4" w:rsidRDefault="00B30022" w:rsidP="000221A8">
      <w:pPr>
        <w:pStyle w:val="ListParagraph"/>
        <w:numPr>
          <w:ilvl w:val="0"/>
          <w:numId w:val="1"/>
        </w:numPr>
        <w:ind w:left="-283"/>
        <w:rPr>
          <w:rFonts w:cstheme="minorHAnsi"/>
          <w:b/>
          <w:sz w:val="22"/>
          <w:szCs w:val="22"/>
        </w:rPr>
      </w:pPr>
      <w:r>
        <w:rPr>
          <w:rFonts w:cstheme="minorHAnsi"/>
          <w:sz w:val="22"/>
          <w:szCs w:val="22"/>
        </w:rPr>
        <w:lastRenderedPageBreak/>
        <w:t xml:space="preserve">To tap into the ‘nostalgia’ James refers to above – could you host an ‘80’s night’ with themed clothes, food, drinks. Photobooths, or polaroid shots are always popular! </w:t>
      </w:r>
    </w:p>
    <w:p w14:paraId="24310C47" w14:textId="77777777" w:rsidR="00B30022" w:rsidRPr="00B30022" w:rsidRDefault="00C77AA7" w:rsidP="00B30022">
      <w:pPr>
        <w:pStyle w:val="ListParagraph"/>
        <w:numPr>
          <w:ilvl w:val="0"/>
          <w:numId w:val="1"/>
        </w:numPr>
        <w:ind w:left="-283"/>
        <w:rPr>
          <w:rFonts w:cstheme="minorHAnsi"/>
          <w:b/>
          <w:sz w:val="22"/>
          <w:szCs w:val="22"/>
        </w:rPr>
      </w:pPr>
      <w:r w:rsidRPr="005D45A4">
        <w:rPr>
          <w:rFonts w:cstheme="minorHAnsi"/>
          <w:sz w:val="22"/>
          <w:szCs w:val="22"/>
        </w:rPr>
        <w:t>Set up a post screening informal ‘wine &amp; chat’ session</w:t>
      </w:r>
    </w:p>
    <w:p w14:paraId="2B5C3D10" w14:textId="2E48CD99" w:rsidR="00B30022" w:rsidRPr="006B3C05" w:rsidRDefault="00B30022" w:rsidP="00B30022">
      <w:pPr>
        <w:pStyle w:val="ListParagraph"/>
        <w:numPr>
          <w:ilvl w:val="0"/>
          <w:numId w:val="1"/>
        </w:numPr>
        <w:ind w:left="-283"/>
        <w:rPr>
          <w:rFonts w:cstheme="minorHAnsi"/>
          <w:b/>
          <w:sz w:val="22"/>
          <w:szCs w:val="22"/>
        </w:rPr>
      </w:pPr>
      <w:r>
        <w:rPr>
          <w:rFonts w:cstheme="minorHAnsi"/>
          <w:bCs/>
          <w:sz w:val="22"/>
          <w:szCs w:val="22"/>
        </w:rPr>
        <w:t xml:space="preserve">Do you have a </w:t>
      </w:r>
      <w:proofErr w:type="gramStart"/>
      <w:r>
        <w:rPr>
          <w:rFonts w:cstheme="minorHAnsi"/>
          <w:bCs/>
          <w:sz w:val="22"/>
          <w:szCs w:val="22"/>
        </w:rPr>
        <w:t>University</w:t>
      </w:r>
      <w:proofErr w:type="gramEnd"/>
      <w:r>
        <w:rPr>
          <w:rFonts w:cstheme="minorHAnsi"/>
          <w:bCs/>
          <w:sz w:val="22"/>
          <w:szCs w:val="22"/>
        </w:rPr>
        <w:t xml:space="preserve"> local to you? Could you invite one of the history/politics</w:t>
      </w:r>
      <w:r w:rsidR="005B66F8">
        <w:rPr>
          <w:rFonts w:cstheme="minorHAnsi"/>
          <w:bCs/>
          <w:sz w:val="22"/>
          <w:szCs w:val="22"/>
        </w:rPr>
        <w:t>/physical education</w:t>
      </w:r>
      <w:r>
        <w:rPr>
          <w:rFonts w:cstheme="minorHAnsi"/>
          <w:bCs/>
          <w:sz w:val="22"/>
          <w:szCs w:val="22"/>
        </w:rPr>
        <w:t xml:space="preserve"> lecturers to contextualise the screening?</w:t>
      </w:r>
    </w:p>
    <w:p w14:paraId="2AD47C87" w14:textId="0EC5775C" w:rsidR="00F008F6" w:rsidRPr="00F008F6" w:rsidRDefault="006B3C05" w:rsidP="00F008F6">
      <w:pPr>
        <w:pStyle w:val="ListParagraph"/>
        <w:numPr>
          <w:ilvl w:val="0"/>
          <w:numId w:val="1"/>
        </w:numPr>
        <w:ind w:left="-283"/>
        <w:rPr>
          <w:rFonts w:cstheme="minorHAnsi"/>
          <w:b/>
          <w:sz w:val="22"/>
          <w:szCs w:val="22"/>
        </w:rPr>
      </w:pPr>
      <w:r>
        <w:rPr>
          <w:rFonts w:cstheme="minorHAnsi"/>
          <w:bCs/>
          <w:sz w:val="22"/>
          <w:szCs w:val="22"/>
        </w:rPr>
        <w:t xml:space="preserve">Consider inviting your local sixth form college for a schools screening. </w:t>
      </w:r>
      <w:hyperlink r:id="rId21" w:history="1">
        <w:r w:rsidRPr="006B3C05">
          <w:rPr>
            <w:rStyle w:val="Hyperlink"/>
            <w:rFonts w:cstheme="minorHAnsi"/>
            <w:bCs/>
            <w:sz w:val="22"/>
            <w:szCs w:val="22"/>
          </w:rPr>
          <w:t>Into Film</w:t>
        </w:r>
      </w:hyperlink>
      <w:r>
        <w:rPr>
          <w:rFonts w:cstheme="minorHAnsi"/>
          <w:bCs/>
          <w:sz w:val="22"/>
          <w:szCs w:val="22"/>
        </w:rPr>
        <w:t xml:space="preserve"> has advice and resources on how to work with schools and it’s all free to access.</w:t>
      </w:r>
    </w:p>
    <w:p w14:paraId="4880B98C" w14:textId="77777777" w:rsidR="00F008F6" w:rsidRPr="00F008F6" w:rsidRDefault="00F008F6" w:rsidP="00F008F6">
      <w:pPr>
        <w:pStyle w:val="ListParagraph"/>
        <w:ind w:left="-283"/>
        <w:rPr>
          <w:rFonts w:cstheme="minorHAnsi"/>
          <w:b/>
          <w:sz w:val="22"/>
          <w:szCs w:val="22"/>
        </w:rPr>
      </w:pPr>
    </w:p>
    <w:p w14:paraId="50413ECC" w14:textId="7212EDC0" w:rsidR="00F008F6" w:rsidRDefault="00F008F6" w:rsidP="00F008F6">
      <w:pPr>
        <w:shd w:val="clear" w:color="auto" w:fill="FFFFFF"/>
        <w:ind w:left="-283"/>
        <w:textAlignment w:val="baseline"/>
        <w:rPr>
          <w:rFonts w:asciiTheme="minorHAnsi" w:hAnsiTheme="minorHAnsi" w:cstheme="minorHAnsi"/>
          <w:color w:val="242424"/>
          <w:sz w:val="22"/>
          <w:szCs w:val="22"/>
        </w:rPr>
      </w:pPr>
      <w:r w:rsidRPr="00F008F6">
        <w:rPr>
          <w:rFonts w:asciiTheme="minorHAnsi" w:hAnsiTheme="minorHAnsi" w:cstheme="minorHAnsi"/>
          <w:b/>
          <w:sz w:val="22"/>
          <w:szCs w:val="22"/>
        </w:rPr>
        <w:t xml:space="preserve">You could also </w:t>
      </w:r>
      <w:proofErr w:type="spellStart"/>
      <w:r>
        <w:rPr>
          <w:rFonts w:asciiTheme="minorHAnsi" w:hAnsiTheme="minorHAnsi" w:cstheme="minorHAnsi"/>
          <w:b/>
          <w:sz w:val="22"/>
          <w:szCs w:val="22"/>
        </w:rPr>
        <w:t>ehance</w:t>
      </w:r>
      <w:proofErr w:type="spellEnd"/>
      <w:r w:rsidRPr="00F008F6">
        <w:rPr>
          <w:rFonts w:asciiTheme="minorHAnsi" w:hAnsiTheme="minorHAnsi" w:cstheme="minorHAnsi"/>
          <w:b/>
          <w:sz w:val="22"/>
          <w:szCs w:val="22"/>
        </w:rPr>
        <w:t xml:space="preserve"> the screening by screening a short before Blue Jean</w:t>
      </w:r>
      <w:r w:rsidRPr="00F008F6">
        <w:rPr>
          <w:rFonts w:asciiTheme="minorHAnsi" w:hAnsiTheme="minorHAnsi" w:cstheme="minorHAnsi"/>
          <w:bCs/>
          <w:sz w:val="22"/>
          <w:szCs w:val="22"/>
        </w:rPr>
        <w:t xml:space="preserve">. </w:t>
      </w:r>
    </w:p>
    <w:p w14:paraId="2112C866" w14:textId="2E33EB72" w:rsidR="00F008F6" w:rsidRPr="00F008F6" w:rsidRDefault="00F008F6" w:rsidP="00F008F6">
      <w:pPr>
        <w:shd w:val="clear" w:color="auto" w:fill="FFFFFF"/>
        <w:ind w:left="-283"/>
        <w:textAlignment w:val="baseline"/>
        <w:rPr>
          <w:rFonts w:asciiTheme="minorHAnsi" w:hAnsiTheme="minorHAnsi" w:cstheme="minorHAnsi"/>
          <w:color w:val="242424"/>
          <w:sz w:val="22"/>
          <w:szCs w:val="22"/>
        </w:rPr>
      </w:pPr>
      <w:r w:rsidRPr="00F008F6">
        <w:rPr>
          <w:rFonts w:asciiTheme="minorHAnsi" w:hAnsiTheme="minorHAnsi" w:cstheme="minorHAnsi"/>
          <w:color w:val="242424"/>
          <w:sz w:val="22"/>
          <w:szCs w:val="22"/>
        </w:rPr>
        <w:t>WOFFF</w:t>
      </w:r>
      <w:r>
        <w:rPr>
          <w:rFonts w:asciiTheme="minorHAnsi" w:hAnsiTheme="minorHAnsi" w:cstheme="minorHAnsi"/>
          <w:color w:val="242424"/>
          <w:sz w:val="22"/>
          <w:szCs w:val="22"/>
        </w:rPr>
        <w:t>22</w:t>
      </w:r>
      <w:r w:rsidRPr="00F008F6">
        <w:rPr>
          <w:rFonts w:asciiTheme="minorHAnsi" w:hAnsiTheme="minorHAnsi" w:cstheme="minorHAnsi"/>
          <w:color w:val="242424"/>
          <w:sz w:val="22"/>
          <w:szCs w:val="22"/>
        </w:rPr>
        <w:t xml:space="preserve"> and Iris Prize award-winning </w:t>
      </w:r>
      <w:r w:rsidRPr="00F008F6">
        <w:rPr>
          <w:rFonts w:asciiTheme="minorHAnsi" w:hAnsiTheme="minorHAnsi" w:cstheme="minorHAnsi"/>
          <w:b/>
          <w:bCs/>
          <w:color w:val="242424"/>
          <w:sz w:val="22"/>
          <w:szCs w:val="22"/>
        </w:rPr>
        <w:t>Looking for Barbara</w:t>
      </w:r>
      <w:r w:rsidRPr="00F008F6">
        <w:rPr>
          <w:rFonts w:asciiTheme="minorHAnsi" w:hAnsiTheme="minorHAnsi" w:cstheme="minorHAnsi"/>
          <w:color w:val="242424"/>
          <w:sz w:val="22"/>
          <w:szCs w:val="22"/>
        </w:rPr>
        <w:t> by Helen Kilbride (2021, 9 min)</w:t>
      </w:r>
      <w:r>
        <w:rPr>
          <w:rFonts w:asciiTheme="minorHAnsi" w:hAnsiTheme="minorHAnsi" w:cstheme="minorHAnsi"/>
          <w:color w:val="242424"/>
          <w:sz w:val="22"/>
          <w:szCs w:val="22"/>
        </w:rPr>
        <w:t xml:space="preserve"> is available for screening via the </w:t>
      </w:r>
      <w:hyperlink r:id="rId22" w:history="1">
        <w:r w:rsidRPr="00F008F6">
          <w:rPr>
            <w:rStyle w:val="Hyperlink"/>
            <w:rFonts w:asciiTheme="minorHAnsi" w:hAnsiTheme="minorHAnsi" w:cstheme="minorHAnsi"/>
            <w:sz w:val="22"/>
            <w:szCs w:val="22"/>
          </w:rPr>
          <w:t>WOFFF team</w:t>
        </w:r>
      </w:hyperlink>
      <w:r>
        <w:rPr>
          <w:rFonts w:asciiTheme="minorHAnsi" w:hAnsiTheme="minorHAnsi" w:cstheme="minorHAnsi"/>
          <w:color w:val="242424"/>
          <w:sz w:val="22"/>
          <w:szCs w:val="22"/>
        </w:rPr>
        <w:t xml:space="preserve"> for a small screening fee.</w:t>
      </w:r>
    </w:p>
    <w:p w14:paraId="71FDFBA8" w14:textId="071945AD" w:rsidR="00F008F6" w:rsidRPr="00F008F6" w:rsidRDefault="00F008F6" w:rsidP="00F008F6">
      <w:pPr>
        <w:shd w:val="clear" w:color="auto" w:fill="FFFFFF"/>
        <w:textAlignment w:val="baseline"/>
        <w:rPr>
          <w:rFonts w:asciiTheme="minorHAnsi" w:hAnsiTheme="minorHAnsi" w:cstheme="minorHAnsi"/>
          <w:color w:val="242424"/>
          <w:sz w:val="22"/>
          <w:szCs w:val="22"/>
        </w:rPr>
      </w:pPr>
    </w:p>
    <w:p w14:paraId="2B56CD58" w14:textId="3EB6CCCE" w:rsidR="00F008F6" w:rsidRPr="00F008F6" w:rsidRDefault="00F008F6" w:rsidP="00F008F6">
      <w:pPr>
        <w:shd w:val="clear" w:color="auto" w:fill="FFFFFF"/>
        <w:ind w:left="-283"/>
        <w:textAlignment w:val="baseline"/>
        <w:rPr>
          <w:rFonts w:asciiTheme="minorHAnsi" w:hAnsiTheme="minorHAnsi" w:cstheme="minorHAnsi"/>
          <w:color w:val="242424"/>
          <w:sz w:val="22"/>
          <w:szCs w:val="22"/>
        </w:rPr>
      </w:pPr>
      <w:r>
        <w:rPr>
          <w:rFonts w:asciiTheme="minorHAnsi" w:hAnsiTheme="minorHAnsi" w:cstheme="minorHAnsi"/>
          <w:color w:val="242424"/>
          <w:sz w:val="22"/>
          <w:szCs w:val="22"/>
        </w:rPr>
        <w:t>“A</w:t>
      </w:r>
      <w:r w:rsidRPr="00F008F6">
        <w:rPr>
          <w:rFonts w:asciiTheme="minorHAnsi" w:hAnsiTheme="minorHAnsi" w:cstheme="minorHAnsi"/>
          <w:color w:val="242424"/>
          <w:sz w:val="22"/>
          <w:szCs w:val="22"/>
        </w:rPr>
        <w:t xml:space="preserve"> filmmaker’s personal archive in the form of Super 8 footage from the 1990s, </w:t>
      </w:r>
      <w:r>
        <w:rPr>
          <w:rFonts w:asciiTheme="minorHAnsi" w:hAnsiTheme="minorHAnsi" w:cstheme="minorHAnsi"/>
          <w:color w:val="242424"/>
          <w:sz w:val="22"/>
          <w:szCs w:val="22"/>
        </w:rPr>
        <w:t xml:space="preserve">the film </w:t>
      </w:r>
      <w:r w:rsidRPr="00F008F6">
        <w:rPr>
          <w:rFonts w:asciiTheme="minorHAnsi" w:hAnsiTheme="minorHAnsi" w:cstheme="minorHAnsi"/>
          <w:color w:val="242424"/>
          <w:sz w:val="22"/>
          <w:szCs w:val="22"/>
        </w:rPr>
        <w:t>explor</w:t>
      </w:r>
      <w:r>
        <w:rPr>
          <w:rFonts w:asciiTheme="minorHAnsi" w:hAnsiTheme="minorHAnsi" w:cstheme="minorHAnsi"/>
          <w:color w:val="242424"/>
          <w:sz w:val="22"/>
          <w:szCs w:val="22"/>
        </w:rPr>
        <w:t xml:space="preserve">es the </w:t>
      </w:r>
      <w:proofErr w:type="gramStart"/>
      <w:r>
        <w:rPr>
          <w:rFonts w:asciiTheme="minorHAnsi" w:hAnsiTheme="minorHAnsi" w:cstheme="minorHAnsi"/>
          <w:color w:val="242424"/>
          <w:sz w:val="22"/>
          <w:szCs w:val="22"/>
        </w:rPr>
        <w:t>filmmakers</w:t>
      </w:r>
      <w:proofErr w:type="gramEnd"/>
      <w:r w:rsidRPr="00F008F6">
        <w:rPr>
          <w:rFonts w:asciiTheme="minorHAnsi" w:hAnsiTheme="minorHAnsi" w:cstheme="minorHAnsi"/>
          <w:color w:val="242424"/>
          <w:sz w:val="22"/>
          <w:szCs w:val="22"/>
        </w:rPr>
        <w:t xml:space="preserve"> queer personal history with the kind of "behind-the-scenes" treasures usually found in boxes in attics, garages and cupboards. </w:t>
      </w:r>
    </w:p>
    <w:p w14:paraId="3C1073E6" w14:textId="77777777" w:rsidR="00F008F6" w:rsidRPr="00F008F6" w:rsidRDefault="00F008F6" w:rsidP="00F008F6">
      <w:pPr>
        <w:shd w:val="clear" w:color="auto" w:fill="FFFFFF"/>
        <w:ind w:left="-283"/>
        <w:textAlignment w:val="baseline"/>
        <w:rPr>
          <w:rFonts w:asciiTheme="minorHAnsi" w:hAnsiTheme="minorHAnsi" w:cstheme="minorHAnsi"/>
          <w:color w:val="242424"/>
          <w:sz w:val="22"/>
          <w:szCs w:val="22"/>
        </w:rPr>
      </w:pPr>
    </w:p>
    <w:p w14:paraId="5E3B0A9B" w14:textId="4447C404" w:rsidR="00F008F6" w:rsidRPr="00F008F6" w:rsidRDefault="00F008F6" w:rsidP="00F008F6">
      <w:pPr>
        <w:shd w:val="clear" w:color="auto" w:fill="FFFFFF"/>
        <w:ind w:left="-283"/>
        <w:textAlignment w:val="baseline"/>
        <w:rPr>
          <w:rFonts w:asciiTheme="minorHAnsi" w:hAnsiTheme="minorHAnsi" w:cstheme="minorHAnsi"/>
          <w:color w:val="242424"/>
          <w:sz w:val="22"/>
          <w:szCs w:val="22"/>
        </w:rPr>
      </w:pPr>
      <w:r w:rsidRPr="00F008F6">
        <w:rPr>
          <w:rFonts w:asciiTheme="minorHAnsi" w:hAnsiTheme="minorHAnsi" w:cstheme="minorHAnsi"/>
          <w:color w:val="242424"/>
          <w:sz w:val="22"/>
          <w:szCs w:val="22"/>
        </w:rPr>
        <w:t xml:space="preserve">Helen is a Liverpool-based lesbian filmmaker and lecturer in media production, creative digital </w:t>
      </w:r>
      <w:proofErr w:type="gramStart"/>
      <w:r w:rsidRPr="00F008F6">
        <w:rPr>
          <w:rFonts w:asciiTheme="minorHAnsi" w:hAnsiTheme="minorHAnsi" w:cstheme="minorHAnsi"/>
          <w:color w:val="242424"/>
          <w:sz w:val="22"/>
          <w:szCs w:val="22"/>
        </w:rPr>
        <w:t>production</w:t>
      </w:r>
      <w:proofErr w:type="gramEnd"/>
      <w:r w:rsidRPr="00F008F6">
        <w:rPr>
          <w:rFonts w:asciiTheme="minorHAnsi" w:hAnsiTheme="minorHAnsi" w:cstheme="minorHAnsi"/>
          <w:color w:val="242424"/>
          <w:sz w:val="22"/>
          <w:szCs w:val="22"/>
        </w:rPr>
        <w:t xml:space="preserve"> and journalism.</w:t>
      </w:r>
      <w:r>
        <w:rPr>
          <w:rFonts w:asciiTheme="minorHAnsi" w:hAnsiTheme="minorHAnsi" w:cstheme="minorHAnsi"/>
          <w:color w:val="242424"/>
          <w:sz w:val="22"/>
          <w:szCs w:val="22"/>
        </w:rPr>
        <w:t>”</w:t>
      </w:r>
    </w:p>
    <w:p w14:paraId="1A12C429" w14:textId="77777777" w:rsidR="00F008F6" w:rsidRPr="00F008F6" w:rsidRDefault="00F008F6" w:rsidP="00F008F6">
      <w:pPr>
        <w:shd w:val="clear" w:color="auto" w:fill="FFFFFF"/>
        <w:ind w:left="-283"/>
        <w:textAlignment w:val="baseline"/>
        <w:rPr>
          <w:rFonts w:asciiTheme="minorHAnsi" w:hAnsiTheme="minorHAnsi" w:cstheme="minorHAnsi"/>
          <w:color w:val="242424"/>
          <w:sz w:val="22"/>
          <w:szCs w:val="22"/>
        </w:rPr>
      </w:pPr>
    </w:p>
    <w:p w14:paraId="41222925" w14:textId="77777777" w:rsidR="00F008F6" w:rsidRPr="00F008F6" w:rsidRDefault="00F008F6" w:rsidP="00F008F6">
      <w:pPr>
        <w:shd w:val="clear" w:color="auto" w:fill="FFFFFF"/>
        <w:ind w:left="-283"/>
        <w:textAlignment w:val="baseline"/>
        <w:rPr>
          <w:rFonts w:asciiTheme="minorHAnsi" w:hAnsiTheme="minorHAnsi" w:cstheme="minorHAnsi"/>
          <w:color w:val="242424"/>
          <w:sz w:val="22"/>
          <w:szCs w:val="22"/>
        </w:rPr>
      </w:pPr>
      <w:hyperlink r:id="rId23" w:tgtFrame="_blank" w:history="1">
        <w:r w:rsidRPr="00F008F6">
          <w:rPr>
            <w:rStyle w:val="Hyperlink"/>
            <w:rFonts w:asciiTheme="minorHAnsi" w:hAnsiTheme="minorHAnsi" w:cstheme="minorHAnsi"/>
            <w:sz w:val="22"/>
            <w:szCs w:val="22"/>
            <w:bdr w:val="none" w:sz="0" w:space="0" w:color="auto" w:frame="1"/>
          </w:rPr>
          <w:t>Women Over 50 Film Festival </w:t>
        </w:r>
      </w:hyperlink>
      <w:r w:rsidRPr="00F008F6">
        <w:rPr>
          <w:rFonts w:asciiTheme="minorHAnsi" w:hAnsiTheme="minorHAnsi" w:cstheme="minorHAnsi"/>
          <w:color w:val="242424"/>
          <w:sz w:val="22"/>
          <w:szCs w:val="22"/>
        </w:rPr>
        <w:t>(WOFFF), now in its 9th year, celebrates older women in front of and behind the camera with an annual festival at Depot, in Lewes, and year-round films and events.</w:t>
      </w:r>
    </w:p>
    <w:p w14:paraId="56913E84" w14:textId="77777777" w:rsidR="00F008F6" w:rsidRPr="00F008F6" w:rsidRDefault="00F008F6" w:rsidP="00F008F6">
      <w:pPr>
        <w:shd w:val="clear" w:color="auto" w:fill="FFFFFF"/>
        <w:ind w:left="-283"/>
        <w:textAlignment w:val="baseline"/>
        <w:rPr>
          <w:rFonts w:asciiTheme="minorHAnsi" w:hAnsiTheme="minorHAnsi" w:cstheme="minorHAnsi"/>
          <w:color w:val="242424"/>
          <w:sz w:val="22"/>
          <w:szCs w:val="22"/>
        </w:rPr>
      </w:pPr>
    </w:p>
    <w:p w14:paraId="56236985" w14:textId="3499D2B2" w:rsidR="00B30022" w:rsidRPr="00F008F6" w:rsidRDefault="00F008F6" w:rsidP="00F008F6">
      <w:pPr>
        <w:shd w:val="clear" w:color="auto" w:fill="FFFFFF"/>
        <w:ind w:left="-283"/>
        <w:textAlignment w:val="baseline"/>
        <w:rPr>
          <w:rFonts w:asciiTheme="minorHAnsi" w:hAnsiTheme="minorHAnsi" w:cstheme="minorHAnsi"/>
          <w:color w:val="242424"/>
          <w:sz w:val="22"/>
          <w:szCs w:val="22"/>
        </w:rPr>
      </w:pPr>
      <w:proofErr w:type="spellStart"/>
      <w:r w:rsidRPr="00F008F6">
        <w:rPr>
          <w:rFonts w:asciiTheme="minorHAnsi" w:hAnsiTheme="minorHAnsi" w:cstheme="minorHAnsi"/>
          <w:color w:val="242424"/>
          <w:sz w:val="22"/>
          <w:szCs w:val="22"/>
        </w:rPr>
        <w:t>Outwith</w:t>
      </w:r>
      <w:proofErr w:type="spellEnd"/>
      <w:r w:rsidRPr="00F008F6">
        <w:rPr>
          <w:rFonts w:asciiTheme="minorHAnsi" w:hAnsiTheme="minorHAnsi" w:cstheme="minorHAnsi"/>
          <w:color w:val="242424"/>
          <w:sz w:val="22"/>
          <w:szCs w:val="22"/>
        </w:rPr>
        <w:t xml:space="preserve"> the festival, WOFFF is active in the community with </w:t>
      </w:r>
      <w:r w:rsidRPr="00F008F6">
        <w:rPr>
          <w:rFonts w:asciiTheme="minorHAnsi" w:hAnsiTheme="minorHAnsi" w:cstheme="minorHAnsi"/>
          <w:i/>
          <w:iCs/>
          <w:color w:val="242424"/>
          <w:sz w:val="22"/>
          <w:szCs w:val="22"/>
        </w:rPr>
        <w:t>Moving Pictures,</w:t>
      </w:r>
      <w:r w:rsidRPr="00F008F6">
        <w:rPr>
          <w:rFonts w:asciiTheme="minorHAnsi" w:hAnsiTheme="minorHAnsi" w:cstheme="minorHAnsi"/>
          <w:color w:val="242424"/>
          <w:sz w:val="22"/>
          <w:szCs w:val="22"/>
        </w:rPr>
        <w:t> a DVD of WOFFF shorts and creative activities, which connects older people - in residential care homes and in community venues – with film. </w:t>
      </w:r>
    </w:p>
    <w:p w14:paraId="73792C9F" w14:textId="77777777" w:rsidR="00B30022" w:rsidRDefault="00B30022" w:rsidP="00B30022">
      <w:pPr>
        <w:pStyle w:val="ListParagraph"/>
        <w:ind w:left="-283"/>
        <w:rPr>
          <w:rFonts w:cstheme="minorHAnsi"/>
          <w:sz w:val="22"/>
          <w:szCs w:val="22"/>
        </w:rPr>
      </w:pPr>
    </w:p>
    <w:p w14:paraId="4D1BBB57" w14:textId="2793FDB7" w:rsidR="00F76AD2" w:rsidRPr="005D45A4" w:rsidRDefault="00F76AD2" w:rsidP="00B30022">
      <w:pPr>
        <w:pStyle w:val="ListParagraph"/>
        <w:ind w:left="-283"/>
        <w:rPr>
          <w:rFonts w:cstheme="minorHAnsi"/>
          <w:b/>
          <w:sz w:val="22"/>
          <w:szCs w:val="22"/>
        </w:rPr>
      </w:pPr>
      <w:r w:rsidRPr="005D45A4">
        <w:rPr>
          <w:rFonts w:cstheme="minorHAnsi"/>
          <w:b/>
          <w:sz w:val="22"/>
          <w:szCs w:val="22"/>
        </w:rPr>
        <w:t>Interesting Articles</w:t>
      </w:r>
      <w:r w:rsidR="00231337" w:rsidRPr="005D45A4">
        <w:rPr>
          <w:rFonts w:cstheme="minorHAnsi"/>
          <w:b/>
          <w:sz w:val="22"/>
          <w:szCs w:val="22"/>
        </w:rPr>
        <w:t>/Videos</w:t>
      </w:r>
      <w:r w:rsidR="00153640" w:rsidRPr="005D45A4">
        <w:rPr>
          <w:rFonts w:cstheme="minorHAnsi"/>
          <w:b/>
          <w:sz w:val="22"/>
          <w:szCs w:val="22"/>
        </w:rPr>
        <w:t>/contacts</w:t>
      </w:r>
      <w:r w:rsidRPr="005D45A4">
        <w:rPr>
          <w:rFonts w:cstheme="minorHAnsi"/>
          <w:b/>
          <w:sz w:val="22"/>
          <w:szCs w:val="22"/>
        </w:rPr>
        <w:t>:</w:t>
      </w:r>
    </w:p>
    <w:p w14:paraId="76375360" w14:textId="30D8934F" w:rsidR="00153640" w:rsidRPr="005D45A4" w:rsidRDefault="00153640" w:rsidP="000221A8">
      <w:pPr>
        <w:ind w:left="-283"/>
        <w:rPr>
          <w:rFonts w:cstheme="minorHAnsi"/>
          <w:b/>
          <w:sz w:val="22"/>
          <w:szCs w:val="22"/>
        </w:rPr>
      </w:pPr>
    </w:p>
    <w:p w14:paraId="6B1704B5" w14:textId="6DE0B8AB" w:rsidR="009A6D3B" w:rsidRDefault="00000000" w:rsidP="009A6D3B">
      <w:pPr>
        <w:pStyle w:val="ListParagraph"/>
        <w:numPr>
          <w:ilvl w:val="0"/>
          <w:numId w:val="1"/>
        </w:numPr>
        <w:rPr>
          <w:rFonts w:cstheme="minorHAnsi"/>
          <w:bCs/>
          <w:sz w:val="22"/>
          <w:szCs w:val="22"/>
        </w:rPr>
      </w:pPr>
      <w:hyperlink r:id="rId24" w:history="1">
        <w:r w:rsidR="00B30022" w:rsidRPr="00B30022">
          <w:rPr>
            <w:rStyle w:val="Hyperlink"/>
            <w:rFonts w:cstheme="minorHAnsi"/>
            <w:bCs/>
            <w:sz w:val="22"/>
            <w:szCs w:val="22"/>
          </w:rPr>
          <w:t xml:space="preserve">Podcast recommended by Director Georgia Oakley – The </w:t>
        </w:r>
        <w:proofErr w:type="spellStart"/>
        <w:r w:rsidR="00B30022" w:rsidRPr="00B30022">
          <w:rPr>
            <w:rStyle w:val="Hyperlink"/>
            <w:rFonts w:cstheme="minorHAnsi"/>
            <w:bCs/>
            <w:sz w:val="22"/>
            <w:szCs w:val="22"/>
          </w:rPr>
          <w:t>Cineskinny</w:t>
        </w:r>
        <w:proofErr w:type="spellEnd"/>
        <w:r w:rsidR="00B30022" w:rsidRPr="00B30022">
          <w:rPr>
            <w:rStyle w:val="Hyperlink"/>
            <w:rFonts w:cstheme="minorHAnsi"/>
            <w:bCs/>
            <w:sz w:val="22"/>
            <w:szCs w:val="22"/>
          </w:rPr>
          <w:t xml:space="preserve"> </w:t>
        </w:r>
      </w:hyperlink>
      <w:r w:rsidR="009A6D3B" w:rsidRPr="00B30022">
        <w:rPr>
          <w:rFonts w:cstheme="minorHAnsi"/>
          <w:bCs/>
          <w:sz w:val="22"/>
          <w:szCs w:val="22"/>
        </w:rPr>
        <w:t xml:space="preserve"> </w:t>
      </w:r>
    </w:p>
    <w:p w14:paraId="29A85436" w14:textId="77777777" w:rsidR="00B30022" w:rsidRDefault="00B30022" w:rsidP="00B30022">
      <w:pPr>
        <w:pStyle w:val="NormalWeb"/>
        <w:numPr>
          <w:ilvl w:val="0"/>
          <w:numId w:val="1"/>
        </w:numPr>
        <w:spacing w:before="0" w:beforeAutospacing="0" w:after="0" w:afterAutospacing="0"/>
      </w:pPr>
      <w:r>
        <w:rPr>
          <w:rFonts w:ascii="Calibri" w:hAnsi="Calibri" w:cs="Calibri"/>
          <w:b/>
          <w:bCs/>
          <w:color w:val="000000"/>
          <w:sz w:val="22"/>
          <w:szCs w:val="22"/>
        </w:rPr>
        <w:t xml:space="preserve">BLUE JEAN </w:t>
      </w:r>
      <w:proofErr w:type="gramStart"/>
      <w:r>
        <w:rPr>
          <w:rFonts w:ascii="Calibri" w:hAnsi="Calibri" w:cs="Calibri"/>
          <w:b/>
          <w:bCs/>
          <w:color w:val="000000"/>
          <w:sz w:val="22"/>
          <w:szCs w:val="22"/>
        </w:rPr>
        <w:t>Soundtrack;</w:t>
      </w:r>
      <w:proofErr w:type="gramEnd"/>
    </w:p>
    <w:p w14:paraId="317AA009" w14:textId="3DF93E70" w:rsidR="00B30022" w:rsidRDefault="00000000" w:rsidP="00B30022">
      <w:pPr>
        <w:pStyle w:val="NormalWeb"/>
        <w:numPr>
          <w:ilvl w:val="0"/>
          <w:numId w:val="1"/>
        </w:numPr>
        <w:spacing w:before="0" w:beforeAutospacing="0" w:after="0" w:afterAutospacing="0"/>
      </w:pPr>
      <w:hyperlink r:id="rId25" w:history="1">
        <w:r w:rsidR="00B30022">
          <w:rPr>
            <w:rStyle w:val="Hyperlink"/>
            <w:rFonts w:ascii="Calibri" w:hAnsi="Calibri" w:cs="Calibri"/>
            <w:color w:val="410071"/>
            <w:sz w:val="22"/>
            <w:szCs w:val="22"/>
          </w:rPr>
          <w:t>https://open.spotify.com/playlist/59CELnTz867xEHwY36fE4u?si=e42ec28efd894155&amp;nd=1</w:t>
        </w:r>
      </w:hyperlink>
    </w:p>
    <w:p w14:paraId="485A43E6" w14:textId="77777777" w:rsidR="00B30022" w:rsidRDefault="00B30022" w:rsidP="00B30022">
      <w:pPr>
        <w:pStyle w:val="NormalWeb"/>
        <w:numPr>
          <w:ilvl w:val="0"/>
          <w:numId w:val="1"/>
        </w:numPr>
        <w:spacing w:before="0" w:beforeAutospacing="0" w:after="0" w:afterAutospacing="0"/>
      </w:pPr>
      <w:r>
        <w:rPr>
          <w:rFonts w:ascii="Calibri" w:hAnsi="Calibri" w:cs="Calibri"/>
          <w:b/>
          <w:bCs/>
          <w:color w:val="1D1D1D"/>
          <w:sz w:val="22"/>
          <w:szCs w:val="22"/>
        </w:rPr>
        <w:t xml:space="preserve">BLUE JEAN Inspiration </w:t>
      </w:r>
      <w:proofErr w:type="gramStart"/>
      <w:r>
        <w:rPr>
          <w:rFonts w:ascii="Calibri" w:hAnsi="Calibri" w:cs="Calibri"/>
          <w:b/>
          <w:bCs/>
          <w:color w:val="1D1D1D"/>
          <w:sz w:val="22"/>
          <w:szCs w:val="22"/>
        </w:rPr>
        <w:t>playlist;</w:t>
      </w:r>
      <w:proofErr w:type="gramEnd"/>
    </w:p>
    <w:p w14:paraId="49EBA519" w14:textId="3692B1B1" w:rsidR="00B30022" w:rsidRDefault="00000000" w:rsidP="00B30022">
      <w:pPr>
        <w:pStyle w:val="NormalWeb"/>
        <w:numPr>
          <w:ilvl w:val="0"/>
          <w:numId w:val="1"/>
        </w:numPr>
        <w:spacing w:before="0" w:beforeAutospacing="0" w:after="0" w:afterAutospacing="0"/>
      </w:pPr>
      <w:hyperlink r:id="rId26" w:history="1">
        <w:r w:rsidR="00B30022">
          <w:rPr>
            <w:rStyle w:val="Hyperlink"/>
            <w:rFonts w:ascii="Calibri" w:hAnsi="Calibri" w:cs="Calibri"/>
            <w:color w:val="410071"/>
            <w:sz w:val="22"/>
            <w:szCs w:val="22"/>
          </w:rPr>
          <w:t>https://open.spotify.com/playlist/6O31gEJMAnL0KjvtovY0jn?si=6b1bdab6fae54f97</w:t>
        </w:r>
      </w:hyperlink>
    </w:p>
    <w:p w14:paraId="34B79876" w14:textId="53C2724F" w:rsidR="001C6810" w:rsidRDefault="00000000" w:rsidP="00B30022">
      <w:pPr>
        <w:pStyle w:val="NormalWeb"/>
        <w:numPr>
          <w:ilvl w:val="0"/>
          <w:numId w:val="1"/>
        </w:numPr>
        <w:spacing w:before="0" w:beforeAutospacing="0" w:after="0" w:afterAutospacing="0"/>
      </w:pPr>
      <w:hyperlink r:id="rId27" w:history="1">
        <w:r w:rsidR="001C6810" w:rsidRPr="001C6810">
          <w:rPr>
            <w:rStyle w:val="Hyperlink"/>
          </w:rPr>
          <w:t xml:space="preserve">Video interview with Director Georgia Oakley - </w:t>
        </w:r>
        <w:proofErr w:type="spellStart"/>
        <w:r w:rsidR="001C6810" w:rsidRPr="001C6810">
          <w:rPr>
            <w:rStyle w:val="Hyperlink"/>
          </w:rPr>
          <w:t>Cineuropa</w:t>
        </w:r>
        <w:proofErr w:type="spellEnd"/>
      </w:hyperlink>
    </w:p>
    <w:p w14:paraId="18ACB36A" w14:textId="1E3DB8E0" w:rsidR="00B30022" w:rsidRDefault="00000000" w:rsidP="00B30022">
      <w:pPr>
        <w:pStyle w:val="NormalWeb"/>
        <w:numPr>
          <w:ilvl w:val="0"/>
          <w:numId w:val="1"/>
        </w:numPr>
        <w:spacing w:before="0" w:beforeAutospacing="0" w:after="0" w:afterAutospacing="0"/>
        <w:rPr>
          <w:rFonts w:asciiTheme="minorHAnsi" w:hAnsiTheme="minorHAnsi" w:cstheme="minorHAnsi"/>
          <w:sz w:val="22"/>
          <w:szCs w:val="22"/>
        </w:rPr>
      </w:pPr>
      <w:hyperlink r:id="rId28" w:history="1">
        <w:r w:rsidR="00B30022" w:rsidRPr="00B30022">
          <w:rPr>
            <w:rStyle w:val="Hyperlink"/>
            <w:rFonts w:asciiTheme="minorHAnsi" w:hAnsiTheme="minorHAnsi" w:cstheme="minorHAnsi"/>
            <w:sz w:val="22"/>
            <w:szCs w:val="22"/>
          </w:rPr>
          <w:t>Guardian interview with Rosy McEwen</w:t>
        </w:r>
      </w:hyperlink>
      <w:r w:rsidR="00B30022" w:rsidRPr="00B30022">
        <w:rPr>
          <w:rFonts w:asciiTheme="minorHAnsi" w:hAnsiTheme="minorHAnsi" w:cstheme="minorHAnsi"/>
          <w:sz w:val="22"/>
          <w:szCs w:val="22"/>
        </w:rPr>
        <w:t xml:space="preserve"> </w:t>
      </w:r>
    </w:p>
    <w:p w14:paraId="40EA23BF" w14:textId="716B842A" w:rsidR="00B30022" w:rsidRDefault="00000000" w:rsidP="00B30022">
      <w:pPr>
        <w:pStyle w:val="NormalWeb"/>
        <w:numPr>
          <w:ilvl w:val="0"/>
          <w:numId w:val="1"/>
        </w:numPr>
        <w:spacing w:before="0" w:beforeAutospacing="0" w:after="0" w:afterAutospacing="0"/>
        <w:rPr>
          <w:rFonts w:asciiTheme="minorHAnsi" w:hAnsiTheme="minorHAnsi" w:cstheme="minorHAnsi"/>
          <w:sz w:val="22"/>
          <w:szCs w:val="22"/>
        </w:rPr>
      </w:pPr>
      <w:hyperlink r:id="rId29" w:history="1">
        <w:r w:rsidR="00B30022" w:rsidRPr="00B30022">
          <w:rPr>
            <w:rStyle w:val="Hyperlink"/>
            <w:rFonts w:asciiTheme="minorHAnsi" w:hAnsiTheme="minorHAnsi" w:cstheme="minorHAnsi"/>
            <w:sz w:val="22"/>
            <w:szCs w:val="22"/>
          </w:rPr>
          <w:t>Globe Screen UK podcast with composer Chris Roe</w:t>
        </w:r>
      </w:hyperlink>
      <w:r w:rsidR="00B30022">
        <w:rPr>
          <w:rFonts w:asciiTheme="minorHAnsi" w:hAnsiTheme="minorHAnsi" w:cstheme="minorHAnsi"/>
          <w:sz w:val="22"/>
          <w:szCs w:val="22"/>
        </w:rPr>
        <w:t xml:space="preserve"> </w:t>
      </w:r>
    </w:p>
    <w:p w14:paraId="44BA3040" w14:textId="56AC99BC" w:rsidR="001C6810" w:rsidRPr="001C6810" w:rsidRDefault="001C6810" w:rsidP="00B30022">
      <w:pPr>
        <w:pStyle w:val="NormalWeb"/>
        <w:numPr>
          <w:ilvl w:val="0"/>
          <w:numId w:val="1"/>
        </w:numPr>
        <w:spacing w:before="0" w:beforeAutospacing="0" w:after="0" w:afterAutospacing="0"/>
        <w:rPr>
          <w:rStyle w:val="Hyperlink"/>
          <w:rFonts w:asciiTheme="minorHAnsi" w:hAnsiTheme="minorHAnsi" w:cstheme="minorHAnsi"/>
          <w:sz w:val="22"/>
          <w:szCs w:val="22"/>
        </w:rPr>
      </w:pPr>
      <w:r>
        <w:rPr>
          <w:rFonts w:asciiTheme="minorHAnsi" w:hAnsiTheme="minorHAnsi" w:cstheme="minorHAnsi"/>
          <w:sz w:val="22"/>
          <w:szCs w:val="22"/>
        </w:rPr>
        <w:fldChar w:fldCharType="begin"/>
      </w:r>
      <w:r>
        <w:rPr>
          <w:rFonts w:asciiTheme="minorHAnsi" w:hAnsiTheme="minorHAnsi" w:cstheme="minorHAnsi"/>
          <w:sz w:val="22"/>
          <w:szCs w:val="22"/>
        </w:rPr>
        <w:instrText xml:space="preserve"> HYPERLINK "https://www.theskinny.co.uk/film/interviews/georgia-oakley-blue-jean-section-28"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1C6810">
        <w:rPr>
          <w:rStyle w:val="Hyperlink"/>
          <w:rFonts w:asciiTheme="minorHAnsi" w:hAnsiTheme="minorHAnsi" w:cstheme="minorHAnsi"/>
          <w:sz w:val="22"/>
          <w:szCs w:val="22"/>
        </w:rPr>
        <w:t>Interview with Director Georgia Oakley – The Skinny</w:t>
      </w:r>
    </w:p>
    <w:p w14:paraId="7029820D" w14:textId="5B1732CE" w:rsidR="00B30022" w:rsidRDefault="001C6810" w:rsidP="001C6810">
      <w:pPr>
        <w:pStyle w:val="ListParagraph"/>
        <w:numPr>
          <w:ilvl w:val="0"/>
          <w:numId w:val="1"/>
        </w:numPr>
      </w:pPr>
      <w:r>
        <w:rPr>
          <w:rFonts w:eastAsia="Times New Roman" w:cstheme="minorHAnsi"/>
          <w:sz w:val="22"/>
          <w:szCs w:val="22"/>
        </w:rPr>
        <w:fldChar w:fldCharType="end"/>
      </w:r>
      <w:hyperlink r:id="rId30" w:history="1">
        <w:r w:rsidRPr="001C6810">
          <w:rPr>
            <w:rStyle w:val="Hyperlink"/>
            <w:rFonts w:eastAsia="Times New Roman" w:cstheme="minorHAnsi"/>
            <w:sz w:val="22"/>
            <w:szCs w:val="22"/>
          </w:rPr>
          <w:t>The end of Section 28, November 18, 2003 – Stonewall article</w:t>
        </w:r>
      </w:hyperlink>
    </w:p>
    <w:p w14:paraId="61197B9E" w14:textId="77777777" w:rsidR="00B30022" w:rsidRPr="00B30022" w:rsidRDefault="00B30022" w:rsidP="00B30022">
      <w:pPr>
        <w:pStyle w:val="ListParagraph"/>
        <w:rPr>
          <w:rFonts w:cstheme="minorHAnsi"/>
          <w:bCs/>
          <w:sz w:val="22"/>
          <w:szCs w:val="22"/>
        </w:rPr>
      </w:pPr>
    </w:p>
    <w:sectPr w:rsidR="00B30022" w:rsidRPr="00B30022" w:rsidSect="007A6D59">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2" w15:restartNumberingAfterBreak="0">
    <w:nsid w:val="224F5AA1"/>
    <w:multiLevelType w:val="multilevel"/>
    <w:tmpl w:val="4A588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9142F9B"/>
    <w:multiLevelType w:val="hybridMultilevel"/>
    <w:tmpl w:val="A2869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BA66A1"/>
    <w:multiLevelType w:val="hybridMultilevel"/>
    <w:tmpl w:val="DCDC6BF0"/>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A526115"/>
    <w:multiLevelType w:val="multilevel"/>
    <w:tmpl w:val="70749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98847962">
    <w:abstractNumId w:val="3"/>
  </w:num>
  <w:num w:numId="2" w16cid:durableId="1335494426">
    <w:abstractNumId w:val="0"/>
  </w:num>
  <w:num w:numId="3" w16cid:durableId="387994954">
    <w:abstractNumId w:val="7"/>
  </w:num>
  <w:num w:numId="4" w16cid:durableId="1886672536">
    <w:abstractNumId w:val="4"/>
  </w:num>
  <w:num w:numId="5" w16cid:durableId="592126980">
    <w:abstractNumId w:val="1"/>
  </w:num>
  <w:num w:numId="6" w16cid:durableId="261569269">
    <w:abstractNumId w:val="6"/>
  </w:num>
  <w:num w:numId="7" w16cid:durableId="712122868">
    <w:abstractNumId w:val="8"/>
  </w:num>
  <w:num w:numId="8" w16cid:durableId="1710714604">
    <w:abstractNumId w:val="2"/>
  </w:num>
  <w:num w:numId="9" w16cid:durableId="147633367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1182F"/>
    <w:rsid w:val="000221A8"/>
    <w:rsid w:val="000B2305"/>
    <w:rsid w:val="000D625B"/>
    <w:rsid w:val="000E36F7"/>
    <w:rsid w:val="00153640"/>
    <w:rsid w:val="001C6810"/>
    <w:rsid w:val="001E48B2"/>
    <w:rsid w:val="0022673E"/>
    <w:rsid w:val="00231337"/>
    <w:rsid w:val="00243FF5"/>
    <w:rsid w:val="00246197"/>
    <w:rsid w:val="00267C83"/>
    <w:rsid w:val="00276023"/>
    <w:rsid w:val="00297C49"/>
    <w:rsid w:val="002A6F0B"/>
    <w:rsid w:val="00351263"/>
    <w:rsid w:val="004147F2"/>
    <w:rsid w:val="004446C6"/>
    <w:rsid w:val="005B66F8"/>
    <w:rsid w:val="005C0C91"/>
    <w:rsid w:val="005D0517"/>
    <w:rsid w:val="005D45A4"/>
    <w:rsid w:val="005F6D7F"/>
    <w:rsid w:val="00642501"/>
    <w:rsid w:val="006556A0"/>
    <w:rsid w:val="006B3C05"/>
    <w:rsid w:val="00700A2A"/>
    <w:rsid w:val="00737013"/>
    <w:rsid w:val="0074621C"/>
    <w:rsid w:val="00767B76"/>
    <w:rsid w:val="007A5B61"/>
    <w:rsid w:val="007A6D59"/>
    <w:rsid w:val="007E1E88"/>
    <w:rsid w:val="007E2F41"/>
    <w:rsid w:val="007F10E3"/>
    <w:rsid w:val="00803F56"/>
    <w:rsid w:val="0085656D"/>
    <w:rsid w:val="008643A7"/>
    <w:rsid w:val="008A7DB8"/>
    <w:rsid w:val="008D63C7"/>
    <w:rsid w:val="009113A4"/>
    <w:rsid w:val="009346E4"/>
    <w:rsid w:val="0095244C"/>
    <w:rsid w:val="00964773"/>
    <w:rsid w:val="009A45C5"/>
    <w:rsid w:val="009A6D3B"/>
    <w:rsid w:val="009C34BE"/>
    <w:rsid w:val="00A167B2"/>
    <w:rsid w:val="00A50E5F"/>
    <w:rsid w:val="00AB2C61"/>
    <w:rsid w:val="00AD3400"/>
    <w:rsid w:val="00B30022"/>
    <w:rsid w:val="00BA17E3"/>
    <w:rsid w:val="00BC5305"/>
    <w:rsid w:val="00C017D8"/>
    <w:rsid w:val="00C578D6"/>
    <w:rsid w:val="00C67E3D"/>
    <w:rsid w:val="00C77AA7"/>
    <w:rsid w:val="00C80A2E"/>
    <w:rsid w:val="00C92E3C"/>
    <w:rsid w:val="00D3472F"/>
    <w:rsid w:val="00D6497B"/>
    <w:rsid w:val="00D81B75"/>
    <w:rsid w:val="00DC0F66"/>
    <w:rsid w:val="00E632F6"/>
    <w:rsid w:val="00EA1308"/>
    <w:rsid w:val="00EA24AF"/>
    <w:rsid w:val="00F008F6"/>
    <w:rsid w:val="00F64D90"/>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F0B"/>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2745">
      <w:bodyDiv w:val="1"/>
      <w:marLeft w:val="0"/>
      <w:marRight w:val="0"/>
      <w:marTop w:val="0"/>
      <w:marBottom w:val="0"/>
      <w:divBdr>
        <w:top w:val="none" w:sz="0" w:space="0" w:color="auto"/>
        <w:left w:val="none" w:sz="0" w:space="0" w:color="auto"/>
        <w:bottom w:val="none" w:sz="0" w:space="0" w:color="auto"/>
        <w:right w:val="none" w:sz="0" w:space="0" w:color="auto"/>
      </w:divBdr>
    </w:div>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59270095">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37231694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707485753">
      <w:bodyDiv w:val="1"/>
      <w:marLeft w:val="0"/>
      <w:marRight w:val="0"/>
      <w:marTop w:val="0"/>
      <w:marBottom w:val="0"/>
      <w:divBdr>
        <w:top w:val="none" w:sz="0" w:space="0" w:color="auto"/>
        <w:left w:val="none" w:sz="0" w:space="0" w:color="auto"/>
        <w:bottom w:val="none" w:sz="0" w:space="0" w:color="auto"/>
        <w:right w:val="none" w:sz="0" w:space="0" w:color="auto"/>
      </w:divBdr>
    </w:div>
    <w:div w:id="779375610">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46228977">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1031999933">
      <w:bodyDiv w:val="1"/>
      <w:marLeft w:val="0"/>
      <w:marRight w:val="0"/>
      <w:marTop w:val="0"/>
      <w:marBottom w:val="0"/>
      <w:divBdr>
        <w:top w:val="none" w:sz="0" w:space="0" w:color="auto"/>
        <w:left w:val="none" w:sz="0" w:space="0" w:color="auto"/>
        <w:bottom w:val="none" w:sz="0" w:space="0" w:color="auto"/>
        <w:right w:val="none" w:sz="0" w:space="0" w:color="auto"/>
      </w:divBdr>
    </w:div>
    <w:div w:id="1059783748">
      <w:bodyDiv w:val="1"/>
      <w:marLeft w:val="0"/>
      <w:marRight w:val="0"/>
      <w:marTop w:val="0"/>
      <w:marBottom w:val="0"/>
      <w:divBdr>
        <w:top w:val="none" w:sz="0" w:space="0" w:color="auto"/>
        <w:left w:val="none" w:sz="0" w:space="0" w:color="auto"/>
        <w:bottom w:val="none" w:sz="0" w:space="0" w:color="auto"/>
        <w:right w:val="none" w:sz="0" w:space="0" w:color="auto"/>
      </w:divBdr>
      <w:divsChild>
        <w:div w:id="970089974">
          <w:marLeft w:val="0"/>
          <w:marRight w:val="0"/>
          <w:marTop w:val="0"/>
          <w:marBottom w:val="0"/>
          <w:divBdr>
            <w:top w:val="none" w:sz="0" w:space="0" w:color="auto"/>
            <w:left w:val="none" w:sz="0" w:space="0" w:color="auto"/>
            <w:bottom w:val="none" w:sz="0" w:space="0" w:color="auto"/>
            <w:right w:val="none" w:sz="0" w:space="0" w:color="auto"/>
          </w:divBdr>
          <w:divsChild>
            <w:div w:id="756898972">
              <w:marLeft w:val="0"/>
              <w:marRight w:val="0"/>
              <w:marTop w:val="0"/>
              <w:marBottom w:val="0"/>
              <w:divBdr>
                <w:top w:val="none" w:sz="0" w:space="0" w:color="auto"/>
                <w:left w:val="none" w:sz="0" w:space="0" w:color="auto"/>
                <w:bottom w:val="none" w:sz="0" w:space="0" w:color="auto"/>
                <w:right w:val="none" w:sz="0" w:space="0" w:color="auto"/>
              </w:divBdr>
              <w:divsChild>
                <w:div w:id="535853008">
                  <w:marLeft w:val="0"/>
                  <w:marRight w:val="0"/>
                  <w:marTop w:val="0"/>
                  <w:marBottom w:val="0"/>
                  <w:divBdr>
                    <w:top w:val="none" w:sz="0" w:space="0" w:color="auto"/>
                    <w:left w:val="none" w:sz="0" w:space="0" w:color="auto"/>
                    <w:bottom w:val="none" w:sz="0" w:space="0" w:color="auto"/>
                    <w:right w:val="none" w:sz="0" w:space="0" w:color="auto"/>
                  </w:divBdr>
                </w:div>
                <w:div w:id="520974972">
                  <w:marLeft w:val="0"/>
                  <w:marRight w:val="0"/>
                  <w:marTop w:val="0"/>
                  <w:marBottom w:val="0"/>
                  <w:divBdr>
                    <w:top w:val="none" w:sz="0" w:space="0" w:color="auto"/>
                    <w:left w:val="none" w:sz="0" w:space="0" w:color="auto"/>
                    <w:bottom w:val="none" w:sz="0" w:space="0" w:color="auto"/>
                    <w:right w:val="none" w:sz="0" w:space="0" w:color="auto"/>
                  </w:divBdr>
                </w:div>
              </w:divsChild>
            </w:div>
            <w:div w:id="1979723827">
              <w:marLeft w:val="0"/>
              <w:marRight w:val="0"/>
              <w:marTop w:val="0"/>
              <w:marBottom w:val="0"/>
              <w:divBdr>
                <w:top w:val="none" w:sz="0" w:space="0" w:color="auto"/>
                <w:left w:val="none" w:sz="0" w:space="0" w:color="auto"/>
                <w:bottom w:val="none" w:sz="0" w:space="0" w:color="auto"/>
                <w:right w:val="none" w:sz="0" w:space="0" w:color="auto"/>
              </w:divBdr>
            </w:div>
            <w:div w:id="633367752">
              <w:marLeft w:val="0"/>
              <w:marRight w:val="0"/>
              <w:marTop w:val="0"/>
              <w:marBottom w:val="0"/>
              <w:divBdr>
                <w:top w:val="none" w:sz="0" w:space="0" w:color="auto"/>
                <w:left w:val="none" w:sz="0" w:space="0" w:color="auto"/>
                <w:bottom w:val="none" w:sz="0" w:space="0" w:color="auto"/>
                <w:right w:val="none" w:sz="0" w:space="0" w:color="auto"/>
              </w:divBdr>
            </w:div>
            <w:div w:id="1924680861">
              <w:marLeft w:val="0"/>
              <w:marRight w:val="0"/>
              <w:marTop w:val="0"/>
              <w:marBottom w:val="0"/>
              <w:divBdr>
                <w:top w:val="none" w:sz="0" w:space="0" w:color="auto"/>
                <w:left w:val="none" w:sz="0" w:space="0" w:color="auto"/>
                <w:bottom w:val="none" w:sz="0" w:space="0" w:color="auto"/>
                <w:right w:val="none" w:sz="0" w:space="0" w:color="auto"/>
              </w:divBdr>
              <w:divsChild>
                <w:div w:id="727218144">
                  <w:marLeft w:val="0"/>
                  <w:marRight w:val="0"/>
                  <w:marTop w:val="0"/>
                  <w:marBottom w:val="0"/>
                  <w:divBdr>
                    <w:top w:val="none" w:sz="0" w:space="0" w:color="auto"/>
                    <w:left w:val="none" w:sz="0" w:space="0" w:color="auto"/>
                    <w:bottom w:val="none" w:sz="0" w:space="0" w:color="auto"/>
                    <w:right w:val="none" w:sz="0" w:space="0" w:color="auto"/>
                  </w:divBdr>
                  <w:divsChild>
                    <w:div w:id="1821920711">
                      <w:marLeft w:val="0"/>
                      <w:marRight w:val="0"/>
                      <w:marTop w:val="0"/>
                      <w:marBottom w:val="0"/>
                      <w:divBdr>
                        <w:top w:val="none" w:sz="0" w:space="0" w:color="auto"/>
                        <w:left w:val="none" w:sz="0" w:space="0" w:color="auto"/>
                        <w:bottom w:val="none" w:sz="0" w:space="0" w:color="auto"/>
                        <w:right w:val="none" w:sz="0" w:space="0" w:color="auto"/>
                      </w:divBdr>
                    </w:div>
                    <w:div w:id="1871649547">
                      <w:marLeft w:val="0"/>
                      <w:marRight w:val="0"/>
                      <w:marTop w:val="0"/>
                      <w:marBottom w:val="0"/>
                      <w:divBdr>
                        <w:top w:val="none" w:sz="0" w:space="0" w:color="auto"/>
                        <w:left w:val="none" w:sz="0" w:space="0" w:color="auto"/>
                        <w:bottom w:val="none" w:sz="0" w:space="0" w:color="auto"/>
                        <w:right w:val="none" w:sz="0" w:space="0" w:color="auto"/>
                      </w:divBdr>
                    </w:div>
                    <w:div w:id="46299808">
                      <w:marLeft w:val="0"/>
                      <w:marRight w:val="0"/>
                      <w:marTop w:val="0"/>
                      <w:marBottom w:val="0"/>
                      <w:divBdr>
                        <w:top w:val="none" w:sz="0" w:space="0" w:color="auto"/>
                        <w:left w:val="none" w:sz="0" w:space="0" w:color="auto"/>
                        <w:bottom w:val="none" w:sz="0" w:space="0" w:color="auto"/>
                        <w:right w:val="none" w:sz="0" w:space="0" w:color="auto"/>
                      </w:divBdr>
                    </w:div>
                    <w:div w:id="2110394267">
                      <w:marLeft w:val="0"/>
                      <w:marRight w:val="0"/>
                      <w:marTop w:val="0"/>
                      <w:marBottom w:val="0"/>
                      <w:divBdr>
                        <w:top w:val="none" w:sz="0" w:space="0" w:color="auto"/>
                        <w:left w:val="none" w:sz="0" w:space="0" w:color="auto"/>
                        <w:bottom w:val="none" w:sz="0" w:space="0" w:color="auto"/>
                        <w:right w:val="none" w:sz="0" w:space="0" w:color="auto"/>
                      </w:divBdr>
                    </w:div>
                    <w:div w:id="897859105">
                      <w:marLeft w:val="0"/>
                      <w:marRight w:val="0"/>
                      <w:marTop w:val="0"/>
                      <w:marBottom w:val="0"/>
                      <w:divBdr>
                        <w:top w:val="none" w:sz="0" w:space="0" w:color="auto"/>
                        <w:left w:val="none" w:sz="0" w:space="0" w:color="auto"/>
                        <w:bottom w:val="none" w:sz="0" w:space="0" w:color="auto"/>
                        <w:right w:val="none" w:sz="0" w:space="0" w:color="auto"/>
                      </w:divBdr>
                    </w:div>
                    <w:div w:id="408775370">
                      <w:marLeft w:val="0"/>
                      <w:marRight w:val="0"/>
                      <w:marTop w:val="0"/>
                      <w:marBottom w:val="0"/>
                      <w:divBdr>
                        <w:top w:val="none" w:sz="0" w:space="0" w:color="auto"/>
                        <w:left w:val="none" w:sz="0" w:space="0" w:color="auto"/>
                        <w:bottom w:val="none" w:sz="0" w:space="0" w:color="auto"/>
                        <w:right w:val="none" w:sz="0" w:space="0" w:color="auto"/>
                      </w:divBdr>
                    </w:div>
                    <w:div w:id="1994866857">
                      <w:marLeft w:val="0"/>
                      <w:marRight w:val="0"/>
                      <w:marTop w:val="0"/>
                      <w:marBottom w:val="0"/>
                      <w:divBdr>
                        <w:top w:val="none" w:sz="0" w:space="0" w:color="auto"/>
                        <w:left w:val="none" w:sz="0" w:space="0" w:color="auto"/>
                        <w:bottom w:val="none" w:sz="0" w:space="0" w:color="auto"/>
                        <w:right w:val="none" w:sz="0" w:space="0" w:color="auto"/>
                      </w:divBdr>
                    </w:div>
                    <w:div w:id="4715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399476089">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677608882">
      <w:bodyDiv w:val="1"/>
      <w:marLeft w:val="0"/>
      <w:marRight w:val="0"/>
      <w:marTop w:val="0"/>
      <w:marBottom w:val="0"/>
      <w:divBdr>
        <w:top w:val="none" w:sz="0" w:space="0" w:color="auto"/>
        <w:left w:val="none" w:sz="0" w:space="0" w:color="auto"/>
        <w:bottom w:val="none" w:sz="0" w:space="0" w:color="auto"/>
        <w:right w:val="none" w:sz="0" w:space="0" w:color="auto"/>
      </w:divBdr>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27546756">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 w:id="208864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opbox.com/s/q94pezuj2t6j4gh/BLUE%20JEAN%20UK%20%3A%20Ire%20production%20notes.docx?dl=0" TargetMode="External"/><Relationship Id="rId13" Type="http://schemas.openxmlformats.org/officeDocument/2006/relationships/hyperlink" Target="https://www.youtube.com/watch?v=mGGRNmIU7fc" TargetMode="External"/><Relationship Id="rId18" Type="http://schemas.openxmlformats.org/officeDocument/2006/relationships/hyperlink" Target="http://filmlondon.org.uk/fan-young-audiences" TargetMode="External"/><Relationship Id="rId26" Type="http://schemas.openxmlformats.org/officeDocument/2006/relationships/hyperlink" Target="https://open.spotify.com/playlist/6O31gEJMAnL0KjvtovY0jn?si=6b1bdab6fae54f97" TargetMode="External"/><Relationship Id="rId3" Type="http://schemas.openxmlformats.org/officeDocument/2006/relationships/settings" Target="settings.xml"/><Relationship Id="rId21" Type="http://schemas.openxmlformats.org/officeDocument/2006/relationships/hyperlink" Target="https://www.intofilm.org/" TargetMode="External"/><Relationship Id="rId7" Type="http://schemas.openxmlformats.org/officeDocument/2006/relationships/hyperlink" Target="mailto:bryonyforde@altitudefilment.com" TargetMode="External"/><Relationship Id="rId12" Type="http://schemas.openxmlformats.org/officeDocument/2006/relationships/hyperlink" Target="https://www.dropbox.com/sh/uca2ze7f84ckr90/AAA7CuERL77WWKwQxrJRZ0U5a?dl=0" TargetMode="External"/><Relationship Id="rId17" Type="http://schemas.openxmlformats.org/officeDocument/2006/relationships/hyperlink" Target="http://Moira.McVean@filmlondon.org.uk" TargetMode="External"/><Relationship Id="rId25" Type="http://schemas.openxmlformats.org/officeDocument/2006/relationships/hyperlink" Target="https://open.spotify.com/playlist/59CELnTz867xEHwY36fE4u?si=e42ec28efd894155&amp;nd=1" TargetMode="External"/><Relationship Id="rId2" Type="http://schemas.openxmlformats.org/officeDocument/2006/relationships/styles" Target="styles.xml"/><Relationship Id="rId16" Type="http://schemas.openxmlformats.org/officeDocument/2006/relationships/hyperlink" Target="https://filmlondon.org.uk/resource/fan-young-consultants" TargetMode="External"/><Relationship Id="rId20" Type="http://schemas.openxmlformats.org/officeDocument/2006/relationships/hyperlink" Target="https://www.stonewall.org.uk/contact-us" TargetMode="External"/><Relationship Id="rId29" Type="http://schemas.openxmlformats.org/officeDocument/2006/relationships/hyperlink" Target="https://open.spotify.com/episode/5BZb6ZUBZkg6Gf0SPfWjBe"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dropbox.com/sh/jd8g8ucgcri7mor/AADggssjc70zi2XUoieBk44ta?dl=0" TargetMode="External"/><Relationship Id="rId24" Type="http://schemas.openxmlformats.org/officeDocument/2006/relationships/hyperlink" Target="https://open.spotify.com/episode/3pdGatj3pEVaXLkxwZFsnO?si=78fb10bdff0c4242&amp;nd=1" TargetMode="External"/><Relationship Id="rId32" Type="http://schemas.openxmlformats.org/officeDocument/2006/relationships/theme" Target="theme/theme1.xml"/><Relationship Id="rId5" Type="http://schemas.openxmlformats.org/officeDocument/2006/relationships/image" Target="media/image1.tiff"/><Relationship Id="rId15" Type="http://schemas.openxmlformats.org/officeDocument/2006/relationships/hyperlink" Target="https://www.dropbox.com/sh/wq4wcewbzm4fb82/AABVUiknnQ_9APwiKYiIlC2-a?dl=0" TargetMode="External"/><Relationship Id="rId23" Type="http://schemas.openxmlformats.org/officeDocument/2006/relationships/hyperlink" Target="https://wofff.co.uk/" TargetMode="External"/><Relationship Id="rId28" Type="http://schemas.openxmlformats.org/officeDocument/2006/relationships/hyperlink" Target="https://www.theguardian.com/film/2023/feb/03/rosy-mcewen-blue-jean-interview" TargetMode="External"/><Relationship Id="rId10" Type="http://schemas.openxmlformats.org/officeDocument/2006/relationships/hyperlink" Target="https://www.dropbox.com/s/vdf0xdztdrz36b1/Quad_Art_BlueJean_UK_Altitude_HR.jpg?dl=0" TargetMode="External"/><Relationship Id="rId19" Type="http://schemas.openxmlformats.org/officeDocument/2006/relationships/hyperlink" Target="https://pride-events.co.uk/"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dropbox.com/s/46g3jawoesoqdbm/1%24_BlueJean_UK_Altitude_HR.jpg?dl=0" TargetMode="External"/><Relationship Id="rId14" Type="http://schemas.openxmlformats.org/officeDocument/2006/relationships/hyperlink" Target="https://www.dropbox.com/scl/fo/6j2h4zmavtxdy5cij8473/h?dl=0&amp;rlkey=fvyhbgtolwc3rwq7akk4l3l50" TargetMode="External"/><Relationship Id="rId22" Type="http://schemas.openxmlformats.org/officeDocument/2006/relationships/hyperlink" Target="nuala@wofff.co.uk" TargetMode="External"/><Relationship Id="rId27" Type="http://schemas.openxmlformats.org/officeDocument/2006/relationships/hyperlink" Target="https://cineuropa.org/en/video/429802/" TargetMode="External"/><Relationship Id="rId30" Type="http://schemas.openxmlformats.org/officeDocument/2006/relationships/hyperlink" Target="https://www.stonewall.org.uk/our-work/campaigns/18-november-2003-section-28-bites-du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1950</Words>
  <Characters>11121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Moira McVean</cp:lastModifiedBy>
  <cp:revision>8</cp:revision>
  <dcterms:created xsi:type="dcterms:W3CDTF">2023-02-08T18:33:00Z</dcterms:created>
  <dcterms:modified xsi:type="dcterms:W3CDTF">2023-02-09T15:44:00Z</dcterms:modified>
</cp:coreProperties>
</file>